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7A8C3" w14:textId="6B3173E8" w:rsidR="002D0F7D" w:rsidRPr="00590373" w:rsidRDefault="00590373" w:rsidP="002D0F7D">
      <w:pPr>
        <w:rPr>
          <w:u w:val="single"/>
        </w:rPr>
      </w:pPr>
      <w:r>
        <w:rPr>
          <w:b/>
        </w:rPr>
        <w:t>Application</w:t>
      </w:r>
      <w:r w:rsidR="002D0F7D" w:rsidRPr="00590373">
        <w:rPr>
          <w:b/>
        </w:rPr>
        <w:t xml:space="preserve"> 3 </w:t>
      </w:r>
      <w:r w:rsidRPr="00590373">
        <w:rPr>
          <w:b/>
        </w:rPr>
        <w:t>Polypropylene powder and additives dosing system (analog)</w:t>
      </w:r>
    </w:p>
    <w:p w14:paraId="07C20A6C" w14:textId="67683D65" w:rsidR="00941E2C" w:rsidRPr="00590373" w:rsidRDefault="00590373" w:rsidP="00941E2C">
      <w:pPr>
        <w:rPr>
          <w:u w:val="single"/>
        </w:rPr>
      </w:pPr>
      <w:r w:rsidRPr="00590373">
        <w:rPr>
          <w:u w:val="single"/>
        </w:rPr>
        <w:t>Technical specifications</w:t>
      </w:r>
    </w:p>
    <w:p w14:paraId="3A1692F2" w14:textId="49720BB4" w:rsidR="00941E2C" w:rsidRPr="00590373" w:rsidRDefault="00941E2C" w:rsidP="00941E2C">
      <w:r w:rsidRPr="00590373">
        <w:t xml:space="preserve">1. </w:t>
      </w:r>
      <w:r w:rsidR="00590373" w:rsidRPr="00590373">
        <w:t xml:space="preserve">Capacity 10-11.5 t/h of polypropylene </w:t>
      </w:r>
      <w:proofErr w:type="gramStart"/>
      <w:r w:rsidR="00590373" w:rsidRPr="00590373">
        <w:t>granulate,</w:t>
      </w:r>
      <w:proofErr w:type="gramEnd"/>
      <w:r w:rsidR="00590373" w:rsidRPr="00590373">
        <w:t xml:space="preserve"> capacity regulation 50 - 100 %</w:t>
      </w:r>
      <w:r w:rsidRPr="00590373">
        <w:t>.</w:t>
      </w:r>
    </w:p>
    <w:p w14:paraId="0F103338" w14:textId="77777777" w:rsidR="007E2C3A" w:rsidRPr="00590373" w:rsidRDefault="007E2C3A" w:rsidP="007E2C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365"/>
        <w:gridCol w:w="3432"/>
      </w:tblGrid>
      <w:tr w:rsidR="007E2C3A" w:rsidRPr="00EC6C86" w14:paraId="5349E189" w14:textId="77777777" w:rsidTr="007E2C3A">
        <w:trPr>
          <w:tblHeader/>
        </w:trPr>
        <w:tc>
          <w:tcPr>
            <w:tcW w:w="696" w:type="dxa"/>
          </w:tcPr>
          <w:p w14:paraId="7B89B4FF" w14:textId="46DA44D3" w:rsidR="007E2C3A" w:rsidRPr="00EC6C86" w:rsidRDefault="007E2C3A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</w:p>
        </w:tc>
        <w:tc>
          <w:tcPr>
            <w:tcW w:w="5365" w:type="dxa"/>
          </w:tcPr>
          <w:p w14:paraId="6CF189AE" w14:textId="38ED52C8" w:rsidR="007E2C3A" w:rsidRPr="00590373" w:rsidRDefault="00590373" w:rsidP="007E2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Description</w:t>
            </w:r>
          </w:p>
        </w:tc>
        <w:tc>
          <w:tcPr>
            <w:tcW w:w="3432" w:type="dxa"/>
          </w:tcPr>
          <w:p w14:paraId="093BB98C" w14:textId="4C2593C6" w:rsidR="007E2C3A" w:rsidRPr="00590373" w:rsidRDefault="00590373" w:rsidP="007E2C3A">
            <w:pPr>
              <w:spacing w:after="0" w:line="240" w:lineRule="auto"/>
              <w:ind w:left="252"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Data</w:t>
            </w:r>
          </w:p>
        </w:tc>
      </w:tr>
      <w:tr w:rsidR="00590373" w:rsidRPr="00590373" w14:paraId="4C944DDE" w14:textId="77777777" w:rsidTr="007E2C3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5E2F04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3E9C06" w14:textId="1034C2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Location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4576A" w14:textId="789887D0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In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a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heated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building</w:t>
            </w:r>
            <w:proofErr w:type="spellEnd"/>
          </w:p>
          <w:p w14:paraId="60CA510D" w14:textId="77777777" w:rsidR="00590373" w:rsidRPr="007E2C3A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2C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+5º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7E2C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+35º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</w:tr>
      <w:tr w:rsidR="00590373" w:rsidRPr="00EC6C86" w14:paraId="46C43A42" w14:textId="77777777" w:rsidTr="007E2C3A"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17EF" w14:textId="77777777" w:rsidR="00590373" w:rsidRPr="007E2C3A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274E" w14:textId="6B688525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average operating temperature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3C25D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373" w:rsidRPr="00EC6C86" w14:paraId="653BBB32" w14:textId="77777777" w:rsidTr="007E2C3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FBD2F6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12B" w14:textId="030DE17F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 of premises for fire hazard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6461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373" w:rsidRPr="00EC6C86" w14:paraId="05CC1753" w14:textId="77777777" w:rsidTr="007E2C3A"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964D3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CF91" w14:textId="2E2DFF32" w:rsidR="00590373" w:rsidRPr="00590373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 the placement of the extruder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AA26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4,  П  II а</w:t>
            </w:r>
          </w:p>
        </w:tc>
      </w:tr>
      <w:tr w:rsidR="00590373" w:rsidRPr="00EC6C86" w14:paraId="79A36192" w14:textId="77777777" w:rsidTr="007E2C3A"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8262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</w:tcBorders>
          </w:tcPr>
          <w:p w14:paraId="124188B1" w14:textId="6CB0A040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or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the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dosing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system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</w:tcBorders>
          </w:tcPr>
          <w:p w14:paraId="7725A121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Б,  В II А - Т2</w:t>
            </w:r>
          </w:p>
        </w:tc>
      </w:tr>
      <w:tr w:rsidR="00590373" w:rsidRPr="00EC6C86" w14:paraId="2679DBA2" w14:textId="77777777" w:rsidTr="007E2C3A">
        <w:tc>
          <w:tcPr>
            <w:tcW w:w="696" w:type="dxa"/>
            <w:tcBorders>
              <w:top w:val="single" w:sz="4" w:space="0" w:color="auto"/>
            </w:tcBorders>
          </w:tcPr>
          <w:p w14:paraId="0BE30C1D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65" w:type="dxa"/>
            <w:tcBorders>
              <w:top w:val="single" w:sz="4" w:space="0" w:color="auto"/>
            </w:tcBorders>
          </w:tcPr>
          <w:p w14:paraId="20546192" w14:textId="1F3409A1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Operating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mode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</w:tcBorders>
          </w:tcPr>
          <w:p w14:paraId="602FD7E2" w14:textId="7608A868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continuous</w:t>
            </w:r>
            <w:proofErr w:type="spellEnd"/>
          </w:p>
        </w:tc>
      </w:tr>
      <w:tr w:rsidR="00590373" w:rsidRPr="00EC6C86" w14:paraId="7D2A1340" w14:textId="77777777" w:rsidTr="007E2C3A">
        <w:tc>
          <w:tcPr>
            <w:tcW w:w="696" w:type="dxa"/>
          </w:tcPr>
          <w:p w14:paraId="2BEBAA39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365" w:type="dxa"/>
          </w:tcPr>
          <w:p w14:paraId="0AEE146B" w14:textId="137DE9B6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Basic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parameters</w:t>
            </w:r>
            <w:proofErr w:type="spellEnd"/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432" w:type="dxa"/>
          </w:tcPr>
          <w:p w14:paraId="6A91F9D3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E2C3A" w:rsidRPr="00590373" w14:paraId="5611BA52" w14:textId="77777777" w:rsidTr="007E2C3A">
        <w:tc>
          <w:tcPr>
            <w:tcW w:w="696" w:type="dxa"/>
          </w:tcPr>
          <w:p w14:paraId="52318B44" w14:textId="77777777" w:rsidR="007E2C3A" w:rsidRPr="00EC6C86" w:rsidRDefault="007E2C3A" w:rsidP="007E2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8.1</w:t>
            </w:r>
          </w:p>
        </w:tc>
        <w:tc>
          <w:tcPr>
            <w:tcW w:w="5365" w:type="dxa"/>
          </w:tcPr>
          <w:p w14:paraId="51B883D9" w14:textId="6D4AEEE8" w:rsidR="007E2C3A" w:rsidRPr="00EC6C86" w:rsidRDefault="00590373" w:rsidP="007E2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Capacity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t/h</w:t>
            </w:r>
          </w:p>
        </w:tc>
        <w:tc>
          <w:tcPr>
            <w:tcW w:w="3432" w:type="dxa"/>
          </w:tcPr>
          <w:p w14:paraId="2EA6F500" w14:textId="0FFF6D41" w:rsidR="007E2C3A" w:rsidRPr="00590373" w:rsidRDefault="007E2C3A" w:rsidP="007E2C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0373">
              <w:rPr>
                <w:rFonts w:ascii="Times New Roman" w:eastAsia="Times New Roman" w:hAnsi="Times New Roman" w:cs="Times New Roman"/>
                <w:lang w:eastAsia="ru-RU"/>
              </w:rPr>
              <w:t>10-11,5 (</w:t>
            </w:r>
            <w:r w:rsidR="00590373" w:rsidRPr="0080338A">
              <w:rPr>
                <w:rFonts w:ascii="Times New Roman" w:eastAsia="Times New Roman" w:hAnsi="Times New Roman" w:cs="Times New Roman"/>
                <w:lang w:eastAsia="ru-RU"/>
              </w:rPr>
              <w:t>for a melt index of 2-4 g/10 min</w:t>
            </w:r>
            <w:r w:rsidRPr="0059037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E2C3A" w:rsidRPr="00EC6C86" w14:paraId="45A76695" w14:textId="77777777" w:rsidTr="007E2C3A">
        <w:tc>
          <w:tcPr>
            <w:tcW w:w="696" w:type="dxa"/>
          </w:tcPr>
          <w:p w14:paraId="0125B3E9" w14:textId="77777777" w:rsidR="007E2C3A" w:rsidRPr="00EC6C86" w:rsidRDefault="007E2C3A" w:rsidP="007E2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8.2</w:t>
            </w:r>
          </w:p>
        </w:tc>
        <w:tc>
          <w:tcPr>
            <w:tcW w:w="5365" w:type="dxa"/>
            <w:tcBorders>
              <w:top w:val="nil"/>
              <w:bottom w:val="single" w:sz="4" w:space="0" w:color="auto"/>
            </w:tcBorders>
          </w:tcPr>
          <w:p w14:paraId="1E739623" w14:textId="0FA5D658" w:rsidR="007E2C3A" w:rsidRPr="00EC6C86" w:rsidRDefault="00590373" w:rsidP="007E2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Performance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regulation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%</w:t>
            </w:r>
          </w:p>
        </w:tc>
        <w:tc>
          <w:tcPr>
            <w:tcW w:w="3432" w:type="dxa"/>
            <w:tcBorders>
              <w:top w:val="nil"/>
              <w:bottom w:val="single" w:sz="4" w:space="0" w:color="auto"/>
            </w:tcBorders>
          </w:tcPr>
          <w:p w14:paraId="535381CD" w14:textId="77777777" w:rsidR="007E2C3A" w:rsidRPr="00EC6C86" w:rsidRDefault="007E2C3A" w:rsidP="007E2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50-100</w:t>
            </w:r>
          </w:p>
        </w:tc>
      </w:tr>
      <w:tr w:rsidR="00590373" w:rsidRPr="00EC6C86" w14:paraId="2B4384A0" w14:textId="77777777" w:rsidTr="007E2C3A">
        <w:tc>
          <w:tcPr>
            <w:tcW w:w="696" w:type="dxa"/>
          </w:tcPr>
          <w:p w14:paraId="421740D7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8.3</w:t>
            </w:r>
          </w:p>
        </w:tc>
        <w:tc>
          <w:tcPr>
            <w:tcW w:w="5365" w:type="dxa"/>
          </w:tcPr>
          <w:p w14:paraId="111F425D" w14:textId="75D53EF9" w:rsidR="00590373" w:rsidRPr="00590373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low rate of granulate melt, g/10 min</w:t>
            </w:r>
          </w:p>
        </w:tc>
        <w:tc>
          <w:tcPr>
            <w:tcW w:w="3432" w:type="dxa"/>
          </w:tcPr>
          <w:p w14:paraId="77419D7C" w14:textId="77777777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- 50</w:t>
            </w:r>
          </w:p>
        </w:tc>
      </w:tr>
      <w:tr w:rsidR="00590373" w:rsidRPr="00EC6C86" w14:paraId="37A0D8F4" w14:textId="77777777" w:rsidTr="007E2C3A">
        <w:tc>
          <w:tcPr>
            <w:tcW w:w="696" w:type="dxa"/>
          </w:tcPr>
          <w:p w14:paraId="5843BB3A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8.4</w:t>
            </w:r>
          </w:p>
        </w:tc>
        <w:tc>
          <w:tcPr>
            <w:tcW w:w="5365" w:type="dxa"/>
          </w:tcPr>
          <w:p w14:paraId="39727663" w14:textId="3F17A8BF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Granule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size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mm</w:t>
            </w:r>
            <w:proofErr w:type="spellEnd"/>
          </w:p>
        </w:tc>
        <w:tc>
          <w:tcPr>
            <w:tcW w:w="3432" w:type="dxa"/>
          </w:tcPr>
          <w:p w14:paraId="77349764" w14:textId="77777777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- 5</w:t>
            </w:r>
          </w:p>
        </w:tc>
      </w:tr>
      <w:tr w:rsidR="00590373" w:rsidRPr="00EC6C86" w14:paraId="3AE49925" w14:textId="77777777" w:rsidTr="007E2C3A">
        <w:tc>
          <w:tcPr>
            <w:tcW w:w="696" w:type="dxa"/>
          </w:tcPr>
          <w:p w14:paraId="30AFEBC6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8.5</w:t>
            </w:r>
          </w:p>
        </w:tc>
        <w:tc>
          <w:tcPr>
            <w:tcW w:w="5365" w:type="dxa"/>
          </w:tcPr>
          <w:p w14:paraId="67F4CA51" w14:textId="3C223624" w:rsidR="00590373" w:rsidRPr="00590373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Built-in device for measuring the melt index</w:t>
            </w:r>
          </w:p>
        </w:tc>
        <w:tc>
          <w:tcPr>
            <w:tcW w:w="3432" w:type="dxa"/>
          </w:tcPr>
          <w:p w14:paraId="350278E4" w14:textId="6752F40F" w:rsidR="00590373" w:rsidRPr="00590373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</w:t>
            </w:r>
          </w:p>
        </w:tc>
      </w:tr>
      <w:tr w:rsidR="00590373" w:rsidRPr="00EC6C86" w14:paraId="6B5F38B3" w14:textId="77777777" w:rsidTr="007E2C3A">
        <w:tc>
          <w:tcPr>
            <w:tcW w:w="696" w:type="dxa"/>
          </w:tcPr>
          <w:p w14:paraId="6ED403DE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8.6</w:t>
            </w:r>
          </w:p>
        </w:tc>
        <w:tc>
          <w:tcPr>
            <w:tcW w:w="5365" w:type="dxa"/>
          </w:tcPr>
          <w:p w14:paraId="56A55D46" w14:textId="36A29C13" w:rsidR="00590373" w:rsidRPr="006C54D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Raw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materials</w:t>
            </w:r>
            <w:proofErr w:type="spellEnd"/>
          </w:p>
        </w:tc>
        <w:tc>
          <w:tcPr>
            <w:tcW w:w="3432" w:type="dxa"/>
          </w:tcPr>
          <w:p w14:paraId="20F82990" w14:textId="16508820" w:rsidR="00590373" w:rsidRPr="006C54D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lang w:val="ru-RU" w:eastAsia="ru-RU"/>
              </w:rPr>
              <w:t>Polypropylene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lang w:val="ru-RU" w:eastAsia="ru-RU"/>
              </w:rPr>
              <w:t>Powder</w:t>
            </w:r>
            <w:proofErr w:type="spellEnd"/>
          </w:p>
        </w:tc>
      </w:tr>
      <w:tr w:rsidR="00590373" w:rsidRPr="00EC6C86" w14:paraId="0E79532D" w14:textId="77777777" w:rsidTr="007E2C3A">
        <w:tc>
          <w:tcPr>
            <w:tcW w:w="696" w:type="dxa"/>
            <w:vMerge w:val="restart"/>
          </w:tcPr>
          <w:p w14:paraId="3F0F1E7E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8.7</w:t>
            </w:r>
          </w:p>
        </w:tc>
        <w:tc>
          <w:tcPr>
            <w:tcW w:w="5365" w:type="dxa"/>
          </w:tcPr>
          <w:p w14:paraId="42119E2A" w14:textId="66F3E648" w:rsidR="00590373" w:rsidRPr="00590373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Flow rate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powder</w:t>
            </w: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g/10 min</w:t>
            </w:r>
          </w:p>
        </w:tc>
        <w:tc>
          <w:tcPr>
            <w:tcW w:w="3432" w:type="dxa"/>
          </w:tcPr>
          <w:p w14:paraId="38ED9BA8" w14:textId="77777777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2 -25</w:t>
            </w:r>
          </w:p>
        </w:tc>
      </w:tr>
      <w:tr w:rsidR="00590373" w:rsidRPr="00EC6C86" w14:paraId="5E24F33E" w14:textId="77777777" w:rsidTr="007E2C3A">
        <w:tc>
          <w:tcPr>
            <w:tcW w:w="696" w:type="dxa"/>
            <w:vMerge/>
          </w:tcPr>
          <w:p w14:paraId="5F78A256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31F8B7E7" w14:textId="06483F8C" w:rsidR="00590373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Granulometric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distribution of powder particles</w:t>
            </w:r>
            <w:r w:rsidRPr="0059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1CBA9190" w14:textId="77777777" w:rsidR="00590373" w:rsidRPr="00590373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B3D9A8" w14:textId="00B72783" w:rsidR="00590373" w:rsidRPr="00590373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</w:t>
            </w:r>
            <w:r w:rsidRPr="0059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0,063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  <w:p w14:paraId="67B1D978" w14:textId="21A46368" w:rsidR="00590373" w:rsidRPr="00590373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small</w:t>
            </w:r>
            <w:r w:rsidRPr="0059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0,1-0,063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  <w:p w14:paraId="2CF0CFD3" w14:textId="786C5851" w:rsidR="00590373" w:rsidRPr="00590373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middle-sized</w:t>
            </w:r>
            <w:r w:rsidRPr="00590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0,2-0,4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  <w:p w14:paraId="2D619577" w14:textId="41DFBE6F" w:rsidR="00590373" w:rsidRPr="00800C5D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large</w:t>
            </w: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0,40-0,63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</w:tc>
        <w:tc>
          <w:tcPr>
            <w:tcW w:w="3432" w:type="dxa"/>
          </w:tcPr>
          <w:p w14:paraId="13AFB878" w14:textId="77777777" w:rsidR="00590373" w:rsidRPr="00DC7172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7449CF3" w14:textId="77777777" w:rsidR="00590373" w:rsidRPr="00DC7172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E45E972" w14:textId="77777777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0,02 %</w:t>
            </w:r>
          </w:p>
          <w:p w14:paraId="5B19AC14" w14:textId="77777777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(1-5) %</w:t>
            </w:r>
          </w:p>
          <w:p w14:paraId="02EB6A3D" w14:textId="77777777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(75-85) %</w:t>
            </w:r>
          </w:p>
          <w:p w14:paraId="1C575A03" w14:textId="77777777" w:rsidR="00590373" w:rsidRPr="00EC6C86" w:rsidRDefault="00590373" w:rsidP="0059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(10-15) %</w:t>
            </w:r>
          </w:p>
        </w:tc>
      </w:tr>
      <w:tr w:rsidR="00590373" w:rsidRPr="00EC6C86" w14:paraId="6E5B21B0" w14:textId="77777777" w:rsidTr="007E2C3A">
        <w:tc>
          <w:tcPr>
            <w:tcW w:w="696" w:type="dxa"/>
            <w:vMerge w:val="restart"/>
          </w:tcPr>
          <w:p w14:paraId="4A946D4F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8.8</w:t>
            </w:r>
          </w:p>
        </w:tc>
        <w:tc>
          <w:tcPr>
            <w:tcW w:w="5365" w:type="dxa"/>
          </w:tcPr>
          <w:p w14:paraId="3B325D18" w14:textId="4CB7987B" w:rsidR="00590373" w:rsidRPr="00590373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Dosing system</w:t>
            </w:r>
          </w:p>
        </w:tc>
        <w:tc>
          <w:tcPr>
            <w:tcW w:w="3432" w:type="dxa"/>
          </w:tcPr>
          <w:p w14:paraId="162A430E" w14:textId="77777777" w:rsidR="00590373" w:rsidRPr="00124717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24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1)</w:t>
            </w:r>
          </w:p>
        </w:tc>
      </w:tr>
      <w:tr w:rsidR="00590373" w:rsidRPr="00EC6C86" w14:paraId="669CA8ED" w14:textId="77777777" w:rsidTr="007E2C3A">
        <w:tc>
          <w:tcPr>
            <w:tcW w:w="696" w:type="dxa"/>
            <w:vMerge/>
          </w:tcPr>
          <w:p w14:paraId="39284038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583471BE" w14:textId="0EBCF0B4" w:rsidR="00590373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Polypropylene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Powder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Dispenser</w:t>
            </w:r>
            <w:proofErr w:type="spellEnd"/>
          </w:p>
        </w:tc>
        <w:tc>
          <w:tcPr>
            <w:tcW w:w="3432" w:type="dxa"/>
          </w:tcPr>
          <w:p w14:paraId="6EFC7836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373" w:rsidRPr="00EC6C86" w14:paraId="25BC4166" w14:textId="77777777" w:rsidTr="007E2C3A">
        <w:tc>
          <w:tcPr>
            <w:tcW w:w="696" w:type="dxa"/>
            <w:vMerge/>
          </w:tcPr>
          <w:p w14:paraId="230968F0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3B0B74B0" w14:textId="7E63F5E7" w:rsidR="00590373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Productivity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t/h</w:t>
            </w:r>
          </w:p>
        </w:tc>
        <w:tc>
          <w:tcPr>
            <w:tcW w:w="3432" w:type="dxa"/>
          </w:tcPr>
          <w:p w14:paraId="418851F0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1,5-15</w:t>
            </w:r>
          </w:p>
        </w:tc>
      </w:tr>
      <w:tr w:rsidR="00590373" w:rsidRPr="00EC6C86" w14:paraId="429D9F05" w14:textId="77777777" w:rsidTr="007E2C3A">
        <w:tc>
          <w:tcPr>
            <w:tcW w:w="696" w:type="dxa"/>
            <w:vMerge/>
          </w:tcPr>
          <w:p w14:paraId="4225BE65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3D060873" w14:textId="7AD8B2A7" w:rsidR="00590373" w:rsidRPr="005E72A4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Number of additives</w:t>
            </w:r>
          </w:p>
        </w:tc>
        <w:tc>
          <w:tcPr>
            <w:tcW w:w="3432" w:type="dxa"/>
          </w:tcPr>
          <w:p w14:paraId="2B7F02DD" w14:textId="7D44E3D6" w:rsidR="00590373" w:rsidRPr="00EC6C86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r w:rsidR="00590373"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6</w:t>
            </w:r>
          </w:p>
        </w:tc>
      </w:tr>
      <w:tr w:rsidR="00590373" w:rsidRPr="00172937" w14:paraId="2F8713BB" w14:textId="77777777" w:rsidTr="007E2C3A">
        <w:tc>
          <w:tcPr>
            <w:tcW w:w="696" w:type="dxa"/>
            <w:vMerge/>
          </w:tcPr>
          <w:p w14:paraId="33EA4847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3DE38DE1" w14:textId="4FFE8B51" w:rsidR="00590373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Dispenser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performance</w:t>
            </w:r>
            <w:proofErr w:type="spellEnd"/>
          </w:p>
        </w:tc>
        <w:tc>
          <w:tcPr>
            <w:tcW w:w="3432" w:type="dxa"/>
          </w:tcPr>
          <w:p w14:paraId="5DC6D285" w14:textId="68750DC9" w:rsidR="00590373" w:rsidRDefault="00590373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</w:t>
            </w:r>
            <w:r w:rsid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  <w:r w:rsid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below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590373" w:rsidRPr="00172937" w14:paraId="6A1FA3D8" w14:textId="77777777" w:rsidTr="007E2C3A">
        <w:tc>
          <w:tcPr>
            <w:tcW w:w="696" w:type="dxa"/>
            <w:vMerge/>
          </w:tcPr>
          <w:p w14:paraId="6C0CB77C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3EE805FC" w14:textId="52F569AF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lang w:eastAsia="ru-RU"/>
              </w:rPr>
              <w:t>The content of one additive in the product, %</w:t>
            </w:r>
          </w:p>
        </w:tc>
        <w:tc>
          <w:tcPr>
            <w:tcW w:w="3432" w:type="dxa"/>
          </w:tcPr>
          <w:p w14:paraId="663A6ACA" w14:textId="19FD9993" w:rsidR="00590373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from</w:t>
            </w:r>
            <w:r w:rsidR="00590373" w:rsidRPr="0017293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590373" w:rsidRPr="00EC6C8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0,015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to</w:t>
            </w:r>
            <w:r w:rsidR="00590373" w:rsidRPr="00EC6C8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0,4</w:t>
            </w:r>
          </w:p>
        </w:tc>
      </w:tr>
      <w:tr w:rsidR="00590373" w:rsidRPr="00172937" w14:paraId="01A24F3A" w14:textId="77777777" w:rsidTr="007E2C3A">
        <w:tc>
          <w:tcPr>
            <w:tcW w:w="696" w:type="dxa"/>
            <w:vMerge/>
          </w:tcPr>
          <w:p w14:paraId="5ADD74DA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7CD8B1CC" w14:textId="1884D39F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lang w:eastAsia="ru-RU"/>
              </w:rPr>
              <w:t>The total content of additives in the product, %</w:t>
            </w:r>
          </w:p>
        </w:tc>
        <w:tc>
          <w:tcPr>
            <w:tcW w:w="3432" w:type="dxa"/>
          </w:tcPr>
          <w:p w14:paraId="2029E0D0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lang w:val="ru-RU" w:eastAsia="ru-RU"/>
              </w:rPr>
              <w:t>0,2 – 1,2</w:t>
            </w:r>
          </w:p>
        </w:tc>
      </w:tr>
      <w:tr w:rsidR="00590373" w:rsidRPr="00EC6C86" w14:paraId="2CD44FC8" w14:textId="77777777" w:rsidTr="007E2C3A">
        <w:tc>
          <w:tcPr>
            <w:tcW w:w="696" w:type="dxa"/>
            <w:vMerge/>
          </w:tcPr>
          <w:p w14:paraId="4AC6185F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2CA1C61C" w14:textId="78356242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Injection into the extruder in the form of a mixture with polypropylene powder</w:t>
            </w:r>
          </w:p>
        </w:tc>
        <w:tc>
          <w:tcPr>
            <w:tcW w:w="3432" w:type="dxa"/>
          </w:tcPr>
          <w:p w14:paraId="5539FE0E" w14:textId="54D9473E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</w:t>
            </w:r>
          </w:p>
        </w:tc>
      </w:tr>
      <w:tr w:rsidR="00590373" w:rsidRPr="00EC6C86" w14:paraId="4E3EBABB" w14:textId="77777777" w:rsidTr="007E2C3A">
        <w:tc>
          <w:tcPr>
            <w:tcW w:w="696" w:type="dxa"/>
          </w:tcPr>
          <w:p w14:paraId="68056653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8.9</w:t>
            </w:r>
          </w:p>
        </w:tc>
        <w:tc>
          <w:tcPr>
            <w:tcW w:w="5365" w:type="dxa"/>
          </w:tcPr>
          <w:p w14:paraId="3233609C" w14:textId="6EE09349" w:rsidR="00590373" w:rsidRPr="00EC6C86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Liquid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peroxide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dosing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system</w:t>
            </w:r>
            <w:proofErr w:type="spellEnd"/>
          </w:p>
        </w:tc>
        <w:tc>
          <w:tcPr>
            <w:tcW w:w="3432" w:type="dxa"/>
          </w:tcPr>
          <w:p w14:paraId="780E0E12" w14:textId="203B147B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</w:t>
            </w:r>
          </w:p>
        </w:tc>
      </w:tr>
      <w:tr w:rsidR="00590373" w:rsidRPr="00EC6C86" w14:paraId="339D51D0" w14:textId="77777777" w:rsidTr="007E2C3A">
        <w:tc>
          <w:tcPr>
            <w:tcW w:w="696" w:type="dxa"/>
          </w:tcPr>
          <w:p w14:paraId="578E6AE1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0DA71681" w14:textId="0FF55F7A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Peroxide type</w:t>
            </w:r>
          </w:p>
        </w:tc>
        <w:tc>
          <w:tcPr>
            <w:tcW w:w="3432" w:type="dxa"/>
          </w:tcPr>
          <w:p w14:paraId="5E170164" w14:textId="77777777" w:rsidR="00590373" w:rsidRPr="00172937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Trigonox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301</w:t>
            </w:r>
          </w:p>
        </w:tc>
      </w:tr>
      <w:tr w:rsidR="00590373" w:rsidRPr="00EC6C86" w14:paraId="1D1977BA" w14:textId="77777777" w:rsidTr="007E2C3A">
        <w:tc>
          <w:tcPr>
            <w:tcW w:w="696" w:type="dxa"/>
          </w:tcPr>
          <w:p w14:paraId="35587566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1D9CA5EB" w14:textId="6C7F1F12" w:rsidR="00590373" w:rsidRPr="00540519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Peroxide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consumption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kg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/h</w:t>
            </w:r>
          </w:p>
        </w:tc>
        <w:tc>
          <w:tcPr>
            <w:tcW w:w="3432" w:type="dxa"/>
          </w:tcPr>
          <w:p w14:paraId="1D95F660" w14:textId="77777777" w:rsidR="00590373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0,4-15</w:t>
            </w:r>
          </w:p>
        </w:tc>
      </w:tr>
      <w:tr w:rsidR="00590373" w:rsidRPr="00EC6C86" w14:paraId="47BD3790" w14:textId="77777777" w:rsidTr="007E2C3A">
        <w:trPr>
          <w:trHeight w:val="2524"/>
        </w:trPr>
        <w:tc>
          <w:tcPr>
            <w:tcW w:w="696" w:type="dxa"/>
            <w:tcBorders>
              <w:right w:val="single" w:sz="4" w:space="0" w:color="auto"/>
            </w:tcBorders>
          </w:tcPr>
          <w:p w14:paraId="7512CC8B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  <w:p w14:paraId="6D3DF69E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F797C" w14:textId="77777777" w:rsid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Cooling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medium</w:t>
            </w:r>
            <w:proofErr w:type="spellEnd"/>
          </w:p>
          <w:p w14:paraId="4021964B" w14:textId="77777777" w:rsid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in the pressure manifold, kg/cm2 (abs.)</w:t>
            </w:r>
          </w:p>
          <w:p w14:paraId="5F754E7D" w14:textId="77777777" w:rsid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Pressure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in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the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drain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manifold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kg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/cm2 (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abs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.)</w:t>
            </w:r>
          </w:p>
          <w:p w14:paraId="051614F8" w14:textId="77777777" w:rsidR="00F0595F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collector temperature, 0C</w:t>
            </w:r>
          </w:p>
          <w:p w14:paraId="08CC8DFB" w14:textId="77777777" w:rsidR="00F0595F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Temperature in the drain manifold, 0C</w:t>
            </w:r>
          </w:p>
          <w:p w14:paraId="15E75F9B" w14:textId="77777777" w:rsid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Total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hardness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mg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/m3</w:t>
            </w:r>
          </w:p>
          <w:p w14:paraId="50004BF5" w14:textId="77777777" w:rsidR="00F0595F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Mass concentration of suspended solids, mg/dm3</w:t>
            </w:r>
          </w:p>
          <w:p w14:paraId="5BCA91E3" w14:textId="77777777" w:rsid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C41F17" w14:textId="493D9D5B" w:rsidR="00590373" w:rsidRPr="00F0595F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рН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90167" w14:textId="77777777" w:rsid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Recycled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water</w:t>
            </w:r>
            <w:proofErr w:type="spellEnd"/>
          </w:p>
          <w:p w14:paraId="221FFF4F" w14:textId="02FB6E09" w:rsidR="00590373" w:rsidRPr="00DC7172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4,5-5,5</w:t>
            </w:r>
          </w:p>
          <w:p w14:paraId="40923C50" w14:textId="77777777" w:rsidR="00590373" w:rsidRPr="00DC7172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1,5-3,5</w:t>
            </w:r>
          </w:p>
          <w:p w14:paraId="45208EE5" w14:textId="77777777" w:rsidR="00590373" w:rsidRPr="00DC7172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  <w:p w14:paraId="0D16CC20" w14:textId="77777777" w:rsidR="00590373" w:rsidRPr="00DC7172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  <w:p w14:paraId="3EA18E70" w14:textId="57FDD69D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 more than</w:t>
            </w:r>
            <w:r w:rsidR="00590373"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3,4</w:t>
            </w:r>
          </w:p>
          <w:p w14:paraId="56E23BF9" w14:textId="0AB101D7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 more than</w:t>
            </w: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0373"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40239EC4" w14:textId="77777777" w:rsidR="00590373" w:rsidRPr="00F0595F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EA0D7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590373" w:rsidRPr="00EC6C86" w14:paraId="45381981" w14:textId="77777777" w:rsidTr="007E2C3A">
        <w:tc>
          <w:tcPr>
            <w:tcW w:w="696" w:type="dxa"/>
          </w:tcPr>
          <w:p w14:paraId="410978E3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365" w:type="dxa"/>
          </w:tcPr>
          <w:p w14:paraId="236F73AF" w14:textId="758A021E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Nitrogen Parameters</w:t>
            </w:r>
          </w:p>
          <w:p w14:paraId="4EC50340" w14:textId="77777777" w:rsidR="00F0595F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kg/cm2</w:t>
            </w:r>
          </w:p>
          <w:p w14:paraId="29418BF2" w14:textId="7D9D9F9D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Temperature</w:t>
            </w:r>
            <w:r w:rsidR="00590373"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90373" w:rsidRPr="00F0595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="00590373"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</w:p>
          <w:p w14:paraId="52A28407" w14:textId="6930A1ED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drip oil</w:t>
            </w:r>
          </w:p>
          <w:p w14:paraId="3FAFD477" w14:textId="4415C5A6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mechanical impurities</w:t>
            </w:r>
          </w:p>
        </w:tc>
        <w:tc>
          <w:tcPr>
            <w:tcW w:w="3432" w:type="dxa"/>
          </w:tcPr>
          <w:p w14:paraId="57769D7D" w14:textId="77777777" w:rsidR="00590373" w:rsidRPr="00F0595F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84B074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4,5-6,0</w:t>
            </w:r>
          </w:p>
          <w:p w14:paraId="09724F80" w14:textId="4D6E167C" w:rsidR="00590373" w:rsidRPr="00EC6C86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Ambient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temperature</w:t>
            </w:r>
            <w:proofErr w:type="spellEnd"/>
            <w:r w:rsidR="00590373"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0373"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(-40-+40)</w:t>
            </w:r>
          </w:p>
          <w:p w14:paraId="016090A2" w14:textId="5FACC6C2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</w:p>
          <w:p w14:paraId="709953FE" w14:textId="1779AB99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</w:p>
        </w:tc>
      </w:tr>
      <w:tr w:rsidR="00590373" w:rsidRPr="00EC6C86" w14:paraId="3733D8F3" w14:textId="77777777" w:rsidTr="007E2C3A">
        <w:tc>
          <w:tcPr>
            <w:tcW w:w="696" w:type="dxa"/>
          </w:tcPr>
          <w:p w14:paraId="14375457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365" w:type="dxa"/>
          </w:tcPr>
          <w:p w14:paraId="11AF4341" w14:textId="77777777" w:rsidR="00F0595F" w:rsidRPr="001D793E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Instrumentation and control system Air parameters</w:t>
            </w:r>
          </w:p>
          <w:p w14:paraId="0BB3C8D8" w14:textId="77777777" w:rsidR="00F0595F" w:rsidRPr="001D793E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Pressure kg/cm2 </w:t>
            </w:r>
          </w:p>
          <w:p w14:paraId="0B2CAABD" w14:textId="77777777" w:rsidR="00F0595F" w:rsidRPr="001D793E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Temperature, 0C</w:t>
            </w:r>
          </w:p>
          <w:p w14:paraId="4B9EC4D7" w14:textId="77777777" w:rsidR="00F0595F" w:rsidRPr="001D793E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drip oil</w:t>
            </w:r>
          </w:p>
          <w:p w14:paraId="2B43D7E1" w14:textId="24F23E14" w:rsidR="00590373" w:rsidRP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mechanical impurities</w:t>
            </w:r>
          </w:p>
        </w:tc>
        <w:tc>
          <w:tcPr>
            <w:tcW w:w="3432" w:type="dxa"/>
          </w:tcPr>
          <w:p w14:paraId="64BD9E1D" w14:textId="77777777" w:rsidR="00590373" w:rsidRPr="00F0595F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67B465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4,5-5,0</w:t>
            </w:r>
          </w:p>
          <w:p w14:paraId="7A807C2D" w14:textId="7C115CC1" w:rsidR="00590373" w:rsidRPr="00EC6C86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Ambient</w:t>
            </w:r>
            <w:proofErr w:type="spellEnd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595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temperature</w:t>
            </w:r>
            <w:proofErr w:type="spellEnd"/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0373"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(-40-+40)</w:t>
            </w:r>
          </w:p>
          <w:p w14:paraId="2E28C35C" w14:textId="3504DC1E" w:rsidR="00590373" w:rsidRPr="00F0595F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</w:p>
          <w:p w14:paraId="6CDB6162" w14:textId="7E6979AD" w:rsidR="00590373" w:rsidRPr="00EC6C86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r w:rsidR="00590373"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0373" w:rsidRPr="00EC6C86" w14:paraId="77BFE43E" w14:textId="77777777" w:rsidTr="007E2C3A">
        <w:tc>
          <w:tcPr>
            <w:tcW w:w="696" w:type="dxa"/>
            <w:tcBorders>
              <w:right w:val="single" w:sz="4" w:space="0" w:color="auto"/>
            </w:tcBorders>
          </w:tcPr>
          <w:p w14:paraId="5B16AEED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41B356" w14:textId="31D772BF" w:rsidR="00590373" w:rsidRPr="006C73A4" w:rsidRDefault="00F0595F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Control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panel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151B5" w14:textId="77777777" w:rsidR="00F0595F" w:rsidRPr="00571DE3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Local and remote on the central control panel</w:t>
            </w:r>
          </w:p>
          <w:p w14:paraId="10D93481" w14:textId="3FF8755B" w:rsidR="00590373" w:rsidRPr="00811279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Display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language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Russian</w:t>
            </w:r>
            <w:proofErr w:type="spellEnd"/>
          </w:p>
        </w:tc>
      </w:tr>
      <w:tr w:rsidR="00F0595F" w:rsidRPr="00EC6C86" w14:paraId="0B2D3AA9" w14:textId="77777777" w:rsidTr="007E2C3A">
        <w:tc>
          <w:tcPr>
            <w:tcW w:w="696" w:type="dxa"/>
            <w:vMerge w:val="restart"/>
            <w:tcBorders>
              <w:right w:val="single" w:sz="4" w:space="0" w:color="auto"/>
            </w:tcBorders>
          </w:tcPr>
          <w:p w14:paraId="17A4253F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35AC25" w14:textId="2C58791F" w:rsidR="00F0595F" w:rsidRPr="00811279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Main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drive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power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supply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19BB25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0595F" w:rsidRPr="00EC6C86" w14:paraId="0F5F5D49" w14:textId="77777777" w:rsidTr="007E2C3A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61300C0E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B6ACD" w14:textId="73795675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-The category of power supply according to the Rules of electrical installations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FBA8" w14:textId="0241421B" w:rsidR="00F0595F" w:rsidRP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</w:t>
            </w:r>
          </w:p>
        </w:tc>
      </w:tr>
      <w:tr w:rsidR="00F0595F" w:rsidRPr="00EC6C86" w14:paraId="2D9686D9" w14:textId="77777777" w:rsidTr="007E2C3A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588A79A8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A0E74" w14:textId="66E4177B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Voltage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kV</w:t>
            </w:r>
            <w:proofErr w:type="spellEnd"/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94B9D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F0595F" w:rsidRPr="00EC6C86" w14:paraId="3A2CEDF7" w14:textId="77777777" w:rsidTr="007E2C3A">
        <w:trPr>
          <w:trHeight w:val="696"/>
        </w:trPr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02C0113F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2D5B98" w14:textId="77777777" w:rsidR="00F0595F" w:rsidRPr="00571DE3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Frequency, Hz</w:t>
            </w:r>
          </w:p>
          <w:p w14:paraId="5F14B740" w14:textId="0B1FD48D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Degree of protection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C70E55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  <w:p w14:paraId="477DA4ED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-45</w:t>
            </w:r>
          </w:p>
        </w:tc>
      </w:tr>
      <w:tr w:rsidR="00F0595F" w:rsidRPr="00EC6C86" w14:paraId="0B10CD15" w14:textId="77777777" w:rsidTr="007E2C3A">
        <w:tc>
          <w:tcPr>
            <w:tcW w:w="696" w:type="dxa"/>
            <w:vMerge w:val="restart"/>
            <w:tcBorders>
              <w:right w:val="single" w:sz="4" w:space="0" w:color="auto"/>
            </w:tcBorders>
          </w:tcPr>
          <w:p w14:paraId="68B1FCB6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38C61C" w14:textId="2FD7AF13" w:rsidR="00F0595F" w:rsidRP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 supply for auxiliary drives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14DA8B" w14:textId="77777777" w:rsidR="00F0595F" w:rsidRP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95F" w:rsidRPr="00EC6C86" w14:paraId="11A5D914" w14:textId="77777777" w:rsidTr="007E2C3A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1E985627" w14:textId="77777777" w:rsidR="00F0595F" w:rsidRPr="00F0595F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DE07F" w14:textId="1E0BA748" w:rsidR="00F0595F" w:rsidRP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 of electricity supply according to the Rules of electrical installations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A492B" w14:textId="69D73F56" w:rsidR="00F0595F" w:rsidRPr="00811279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</w:t>
            </w:r>
          </w:p>
        </w:tc>
      </w:tr>
      <w:tr w:rsidR="00F0595F" w:rsidRPr="00EC6C86" w14:paraId="1393B88C" w14:textId="77777777" w:rsidTr="007E2C3A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2285A1AB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7E8F2" w14:textId="3AC3825E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Voltage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kV</w:t>
            </w:r>
            <w:proofErr w:type="spellEnd"/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0853A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380</w:t>
            </w:r>
          </w:p>
        </w:tc>
      </w:tr>
      <w:tr w:rsidR="00F0595F" w:rsidRPr="00EC6C86" w14:paraId="35BB8919" w14:textId="77777777" w:rsidTr="007E2C3A">
        <w:trPr>
          <w:trHeight w:val="560"/>
        </w:trPr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251B885C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6570" w14:textId="77777777" w:rsidR="00F0595F" w:rsidRPr="00571DE3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Frequency, Hz</w:t>
            </w:r>
          </w:p>
          <w:p w14:paraId="5435AF72" w14:textId="44E96AC1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Degree of protection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9880C2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  <w:p w14:paraId="37904BDF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-45</w:t>
            </w:r>
          </w:p>
        </w:tc>
      </w:tr>
      <w:tr w:rsidR="00F0595F" w:rsidRPr="00EC6C86" w14:paraId="18B56D61" w14:textId="77777777" w:rsidTr="007E2C3A">
        <w:tc>
          <w:tcPr>
            <w:tcW w:w="696" w:type="dxa"/>
            <w:vMerge w:val="restart"/>
            <w:tcBorders>
              <w:right w:val="single" w:sz="4" w:space="0" w:color="auto"/>
            </w:tcBorders>
          </w:tcPr>
          <w:p w14:paraId="76874AD0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DF962" w14:textId="6F40AEF3" w:rsidR="00F0595F" w:rsidRPr="00F0595F" w:rsidRDefault="00F0595F" w:rsidP="00F05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 supply of auxiliary instrumentation and control systems: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650D21" w14:textId="77777777" w:rsidR="00F0595F" w:rsidRP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95F" w:rsidRPr="00EC6C86" w14:paraId="1ECFD049" w14:textId="77777777" w:rsidTr="007E2C3A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0331D32C" w14:textId="77777777" w:rsidR="00F0595F" w:rsidRPr="00F0595F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EE38D" w14:textId="3ECDF7D7" w:rsidR="00F0595F" w:rsidRP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 of electricity supply according to the Rules of electrical installations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C6448" w14:textId="790FCDC8" w:rsidR="00F0595F" w:rsidRPr="00DC7172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49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</w:t>
            </w:r>
          </w:p>
        </w:tc>
      </w:tr>
      <w:tr w:rsidR="00F0595F" w:rsidRPr="00EC6C86" w14:paraId="23477D51" w14:textId="77777777" w:rsidTr="007E2C3A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257647DA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F4D0A" w14:textId="540B475E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Voltage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kV</w:t>
            </w:r>
            <w:proofErr w:type="spellEnd"/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B401D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220</w:t>
            </w:r>
          </w:p>
        </w:tc>
      </w:tr>
      <w:tr w:rsidR="00F0595F" w:rsidRPr="00EC6C86" w14:paraId="10DCCCE6" w14:textId="77777777" w:rsidTr="007E2C3A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089F4BBE" w14:textId="77777777" w:rsidR="00F0595F" w:rsidRPr="00EC6C86" w:rsidRDefault="00F0595F" w:rsidP="00F0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0EC37" w14:textId="77777777" w:rsidR="00F0595F" w:rsidRPr="00571DE3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Frequency, Hz</w:t>
            </w:r>
          </w:p>
          <w:p w14:paraId="6CD99EF8" w14:textId="1B92DE50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Degree of protection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47325" w14:textId="77777777" w:rsidR="00F0595F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CB257BD" w14:textId="77777777" w:rsidR="00F0595F" w:rsidRPr="00EC6C86" w:rsidRDefault="00F0595F" w:rsidP="00F05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-45</w:t>
            </w:r>
          </w:p>
        </w:tc>
      </w:tr>
      <w:tr w:rsidR="00590373" w:rsidRPr="00EC6C86" w14:paraId="4960A7F9" w14:textId="77777777" w:rsidTr="007E2C3A">
        <w:tc>
          <w:tcPr>
            <w:tcW w:w="69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1AD41F0" w14:textId="77777777" w:rsidR="00590373" w:rsidRPr="00EC6C86" w:rsidRDefault="00590373" w:rsidP="00590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585F" w14:textId="77777777" w:rsidR="00590373" w:rsidRPr="006579EA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1997" w14:textId="77777777" w:rsidR="00590373" w:rsidRPr="00EC6C86" w:rsidRDefault="00590373" w:rsidP="0059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1C18C783" w14:textId="77777777" w:rsidR="007E2C3A" w:rsidRPr="00EC6C86" w:rsidRDefault="007E2C3A" w:rsidP="007E2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DAAAE13" w14:textId="6FD0A52A" w:rsidR="00982229" w:rsidRPr="00E949BA" w:rsidRDefault="004A68FC">
      <w:r w:rsidRPr="00E949BA">
        <w:rPr>
          <w:b/>
        </w:rPr>
        <w:t>1)</w:t>
      </w:r>
      <w:r w:rsidRPr="00E949BA">
        <w:t xml:space="preserve"> </w:t>
      </w:r>
      <w:r w:rsidR="00E949BA" w:rsidRPr="00E949BA">
        <w:t>The liquid peroxide dosing system equipment should be placed in an outdoor block box outside the premises</w:t>
      </w:r>
      <w:proofErr w:type="gramStart"/>
      <w:r w:rsidR="00E949BA" w:rsidRPr="00E949BA">
        <w:t>.</w:t>
      </w:r>
      <w:r w:rsidRPr="00E949BA">
        <w:t>.</w:t>
      </w:r>
      <w:proofErr w:type="gramEnd"/>
    </w:p>
    <w:p w14:paraId="17E505AB" w14:textId="77777777" w:rsidR="00982229" w:rsidRPr="00E949BA" w:rsidRDefault="00982229">
      <w:pPr>
        <w:rPr>
          <w:u w:val="single"/>
        </w:rPr>
      </w:pPr>
    </w:p>
    <w:p w14:paraId="481720DA" w14:textId="77777777" w:rsidR="004A68FC" w:rsidRPr="00E949BA" w:rsidRDefault="004A68FC">
      <w:pPr>
        <w:rPr>
          <w:u w:val="single"/>
        </w:rPr>
      </w:pPr>
      <w:r w:rsidRPr="00E949BA">
        <w:rPr>
          <w:u w:val="single"/>
        </w:rPr>
        <w:br w:type="page"/>
      </w:r>
    </w:p>
    <w:p w14:paraId="3A5419B9" w14:textId="77777777" w:rsidR="00941E2C" w:rsidRPr="00E949BA" w:rsidRDefault="00941E2C">
      <w:pPr>
        <w:rPr>
          <w:u w:val="single"/>
        </w:rPr>
      </w:pPr>
    </w:p>
    <w:p w14:paraId="476B8F78" w14:textId="4F27306B" w:rsidR="00941E2C" w:rsidRDefault="00E949BA">
      <w:pPr>
        <w:rPr>
          <w:u w:val="single"/>
          <w:lang w:val="ru-RU"/>
        </w:rPr>
      </w:pPr>
      <w:r>
        <w:rPr>
          <w:u w:val="single"/>
        </w:rPr>
        <w:t>Table</w:t>
      </w:r>
      <w:r w:rsidR="00736313">
        <w:rPr>
          <w:u w:val="single"/>
          <w:lang w:val="ru-RU"/>
        </w:rPr>
        <w:t xml:space="preserve"> 1</w:t>
      </w:r>
    </w:p>
    <w:tbl>
      <w:tblPr>
        <w:tblStyle w:val="a8"/>
        <w:tblW w:w="10251" w:type="dxa"/>
        <w:jc w:val="center"/>
        <w:tblLayout w:type="fixed"/>
        <w:tblLook w:val="04A0" w:firstRow="1" w:lastRow="0" w:firstColumn="1" w:lastColumn="0" w:noHBand="0" w:noVBand="1"/>
      </w:tblPr>
      <w:tblGrid>
        <w:gridCol w:w="1844"/>
        <w:gridCol w:w="708"/>
        <w:gridCol w:w="99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69"/>
      </w:tblGrid>
      <w:tr w:rsidR="00C530FC" w14:paraId="57AF2648" w14:textId="77777777" w:rsidTr="00531A95">
        <w:trPr>
          <w:jc w:val="center"/>
        </w:trPr>
        <w:tc>
          <w:tcPr>
            <w:tcW w:w="3545" w:type="dxa"/>
            <w:gridSpan w:val="3"/>
          </w:tcPr>
          <w:p w14:paraId="046BD074" w14:textId="77777777" w:rsidR="00C530FC" w:rsidRPr="000F3696" w:rsidRDefault="00C530FC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</w:tcPr>
          <w:p w14:paraId="3728AE29" w14:textId="3C90F7BD" w:rsidR="00C530FC" w:rsidRPr="000F3696" w:rsidRDefault="00E949BA" w:rsidP="001D0972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Dispenser</w:t>
            </w:r>
            <w:proofErr w:type="spellEnd"/>
            <w:r w:rsidR="00C530FC" w:rsidRPr="000F3696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134" w:type="dxa"/>
            <w:gridSpan w:val="2"/>
          </w:tcPr>
          <w:p w14:paraId="2EAE2154" w14:textId="356FA56C" w:rsidR="00C530FC" w:rsidRPr="000F3696" w:rsidRDefault="00E949BA" w:rsidP="001D0972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Dispenser</w:t>
            </w:r>
            <w:proofErr w:type="spellEnd"/>
            <w:r w:rsidR="00C530FC" w:rsidRPr="000F3696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134" w:type="dxa"/>
            <w:gridSpan w:val="2"/>
          </w:tcPr>
          <w:p w14:paraId="69416376" w14:textId="0B272AD9" w:rsidR="00C530FC" w:rsidRPr="000F3696" w:rsidRDefault="00E949BA" w:rsidP="001D0972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Dispenser</w:t>
            </w:r>
            <w:proofErr w:type="spellEnd"/>
            <w:r w:rsidR="00C530FC" w:rsidRPr="000F3696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134" w:type="dxa"/>
            <w:gridSpan w:val="2"/>
          </w:tcPr>
          <w:p w14:paraId="0C919ECE" w14:textId="3DD6210A" w:rsidR="00C530FC" w:rsidRPr="000F3696" w:rsidRDefault="00E949BA" w:rsidP="001D0972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Dispenser</w:t>
            </w:r>
            <w:proofErr w:type="spellEnd"/>
            <w:r w:rsidR="00C530FC" w:rsidRPr="000F3696">
              <w:rPr>
                <w:sz w:val="18"/>
                <w:szCs w:val="18"/>
                <w:lang w:val="ru-RU"/>
              </w:rPr>
              <w:t xml:space="preserve"> 4</w:t>
            </w:r>
          </w:p>
        </w:tc>
        <w:tc>
          <w:tcPr>
            <w:tcW w:w="1134" w:type="dxa"/>
            <w:gridSpan w:val="2"/>
          </w:tcPr>
          <w:p w14:paraId="4985FEC1" w14:textId="70BD870E" w:rsidR="00C530FC" w:rsidRPr="000F3696" w:rsidRDefault="00E949BA" w:rsidP="001D0972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Dispenser</w:t>
            </w:r>
            <w:proofErr w:type="spellEnd"/>
            <w:r w:rsidR="00C530FC" w:rsidRPr="000F3696">
              <w:rPr>
                <w:sz w:val="18"/>
                <w:szCs w:val="18"/>
                <w:lang w:val="ru-RU"/>
              </w:rPr>
              <w:t xml:space="preserve"> 5</w:t>
            </w:r>
          </w:p>
        </w:tc>
        <w:tc>
          <w:tcPr>
            <w:tcW w:w="1036" w:type="dxa"/>
            <w:gridSpan w:val="2"/>
          </w:tcPr>
          <w:p w14:paraId="348B1B9D" w14:textId="02087E6A" w:rsidR="00C530FC" w:rsidRPr="000F3696" w:rsidRDefault="00E949BA" w:rsidP="001D0972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Dispenser</w:t>
            </w:r>
            <w:proofErr w:type="spellEnd"/>
            <w:r w:rsidR="00C530FC" w:rsidRPr="000F3696">
              <w:rPr>
                <w:sz w:val="18"/>
                <w:szCs w:val="18"/>
                <w:lang w:val="ru-RU"/>
              </w:rPr>
              <w:t xml:space="preserve"> 6</w:t>
            </w:r>
          </w:p>
        </w:tc>
      </w:tr>
      <w:tr w:rsidR="005669F7" w14:paraId="0A26902E" w14:textId="77777777" w:rsidTr="00531A95">
        <w:trPr>
          <w:jc w:val="center"/>
        </w:trPr>
        <w:tc>
          <w:tcPr>
            <w:tcW w:w="3545" w:type="dxa"/>
            <w:gridSpan w:val="3"/>
          </w:tcPr>
          <w:p w14:paraId="755C8699" w14:textId="49692D19" w:rsidR="005669F7" w:rsidRPr="005669F7" w:rsidRDefault="00E949BA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Dispenser</w:t>
            </w:r>
            <w:proofErr w:type="spellEnd"/>
            <w:r w:rsidRPr="00E949B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949BA">
              <w:rPr>
                <w:sz w:val="18"/>
                <w:szCs w:val="18"/>
                <w:lang w:val="ru-RU"/>
              </w:rPr>
              <w:t>capacity</w:t>
            </w:r>
            <w:proofErr w:type="spellEnd"/>
            <w:r w:rsidRPr="00E949B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949BA">
              <w:rPr>
                <w:sz w:val="18"/>
                <w:szCs w:val="18"/>
                <w:lang w:val="ru-RU"/>
              </w:rPr>
              <w:t>kg</w:t>
            </w:r>
            <w:proofErr w:type="spellEnd"/>
            <w:r w:rsidRPr="00E949BA">
              <w:rPr>
                <w:sz w:val="18"/>
                <w:szCs w:val="18"/>
                <w:lang w:val="ru-RU"/>
              </w:rPr>
              <w:t>/</w:t>
            </w:r>
            <w:proofErr w:type="spellStart"/>
            <w:r w:rsidRPr="00E949BA">
              <w:rPr>
                <w:sz w:val="18"/>
                <w:szCs w:val="18"/>
                <w:lang w:val="ru-RU"/>
              </w:rPr>
              <w:t>hour</w:t>
            </w:r>
            <w:proofErr w:type="spellEnd"/>
          </w:p>
        </w:tc>
        <w:tc>
          <w:tcPr>
            <w:tcW w:w="567" w:type="dxa"/>
          </w:tcPr>
          <w:p w14:paraId="79A491BE" w14:textId="41C7C739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39781119" w14:textId="44BDE25A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4E34B549" w14:textId="3954D8C0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571B9D1E" w14:textId="20A9A900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59675B71" w14:textId="7592F1CB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6D2BEC31" w14:textId="506E04CD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49111474" w14:textId="047652DD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2F4A7B56" w14:textId="4D1BFAAA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576A59DF" w14:textId="4F540FE2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2606B2BB" w14:textId="6277DE68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6A0366EE" w14:textId="76B06B54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469" w:type="dxa"/>
          </w:tcPr>
          <w:p w14:paraId="1F909EBE" w14:textId="1EE7BB93" w:rsidR="005669F7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</w:tr>
      <w:tr w:rsidR="00DC54F5" w14:paraId="30037A97" w14:textId="77777777" w:rsidTr="00531A95">
        <w:trPr>
          <w:jc w:val="center"/>
        </w:trPr>
        <w:tc>
          <w:tcPr>
            <w:tcW w:w="3545" w:type="dxa"/>
            <w:gridSpan w:val="3"/>
          </w:tcPr>
          <w:p w14:paraId="0475EE2F" w14:textId="77777777" w:rsidR="00DC54F5" w:rsidRPr="000F3696" w:rsidRDefault="00DC54F5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B3F40C4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67" w:type="dxa"/>
          </w:tcPr>
          <w:p w14:paraId="04A461D1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15</w:t>
            </w:r>
          </w:p>
        </w:tc>
        <w:tc>
          <w:tcPr>
            <w:tcW w:w="567" w:type="dxa"/>
          </w:tcPr>
          <w:p w14:paraId="314954C3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2,5</w:t>
            </w:r>
          </w:p>
        </w:tc>
        <w:tc>
          <w:tcPr>
            <w:tcW w:w="567" w:type="dxa"/>
          </w:tcPr>
          <w:p w14:paraId="65457B67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60</w:t>
            </w:r>
          </w:p>
        </w:tc>
        <w:tc>
          <w:tcPr>
            <w:tcW w:w="567" w:type="dxa"/>
          </w:tcPr>
          <w:p w14:paraId="359C11F5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14:paraId="3F69C14A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50</w:t>
            </w:r>
          </w:p>
        </w:tc>
        <w:tc>
          <w:tcPr>
            <w:tcW w:w="567" w:type="dxa"/>
          </w:tcPr>
          <w:p w14:paraId="57291331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2,5</w:t>
            </w:r>
          </w:p>
        </w:tc>
        <w:tc>
          <w:tcPr>
            <w:tcW w:w="567" w:type="dxa"/>
          </w:tcPr>
          <w:p w14:paraId="5DD21A70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40</w:t>
            </w:r>
          </w:p>
        </w:tc>
        <w:tc>
          <w:tcPr>
            <w:tcW w:w="567" w:type="dxa"/>
          </w:tcPr>
          <w:p w14:paraId="604D1A25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14:paraId="08F0E705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50</w:t>
            </w:r>
          </w:p>
        </w:tc>
        <w:tc>
          <w:tcPr>
            <w:tcW w:w="567" w:type="dxa"/>
          </w:tcPr>
          <w:p w14:paraId="1CDB5BAC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469" w:type="dxa"/>
          </w:tcPr>
          <w:p w14:paraId="26589972" w14:textId="77777777" w:rsidR="00DC54F5" w:rsidRPr="000F3696" w:rsidRDefault="00DC54F5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 w:rsidRPr="000F3696">
              <w:rPr>
                <w:sz w:val="18"/>
                <w:szCs w:val="18"/>
                <w:lang w:val="ru-RU"/>
              </w:rPr>
              <w:t>100</w:t>
            </w:r>
          </w:p>
        </w:tc>
      </w:tr>
      <w:tr w:rsidR="001D0972" w14:paraId="07E75D44" w14:textId="77777777" w:rsidTr="00531A95">
        <w:trPr>
          <w:jc w:val="center"/>
        </w:trPr>
        <w:tc>
          <w:tcPr>
            <w:tcW w:w="1844" w:type="dxa"/>
          </w:tcPr>
          <w:p w14:paraId="1082B3F9" w14:textId="6F067490" w:rsidR="000F3696" w:rsidRPr="000F3696" w:rsidRDefault="00E949BA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Additives</w:t>
            </w:r>
            <w:proofErr w:type="spellEnd"/>
          </w:p>
        </w:tc>
        <w:tc>
          <w:tcPr>
            <w:tcW w:w="708" w:type="dxa"/>
          </w:tcPr>
          <w:p w14:paraId="013F0505" w14:textId="77777777" w:rsidR="000F3696" w:rsidRPr="000F3696" w:rsidRDefault="000F3696" w:rsidP="000F3696">
            <w:pPr>
              <w:ind w:left="-57" w:right="-57"/>
              <w:rPr>
                <w:sz w:val="18"/>
                <w:szCs w:val="18"/>
              </w:rPr>
            </w:pPr>
            <w:r w:rsidRPr="000F3696">
              <w:rPr>
                <w:sz w:val="18"/>
                <w:szCs w:val="18"/>
              </w:rPr>
              <w:t>Bulk density</w:t>
            </w:r>
          </w:p>
        </w:tc>
        <w:tc>
          <w:tcPr>
            <w:tcW w:w="993" w:type="dxa"/>
          </w:tcPr>
          <w:p w14:paraId="69B02EB6" w14:textId="155065DC" w:rsidR="000F3696" w:rsidRPr="000F3696" w:rsidRDefault="00E949BA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Flowability</w:t>
            </w:r>
            <w:proofErr w:type="spellEnd"/>
          </w:p>
        </w:tc>
        <w:tc>
          <w:tcPr>
            <w:tcW w:w="567" w:type="dxa"/>
          </w:tcPr>
          <w:p w14:paraId="26FCE82B" w14:textId="016F25DF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4F6375B7" w14:textId="7C3530BC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35A7BAE2" w14:textId="1D7C197D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7EB93BED" w14:textId="2F5CB16C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233CEC69" w14:textId="1079E789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73462E9D" w14:textId="6E552BE1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66773F42" w14:textId="2CF57304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07C2BB7E" w14:textId="7D003A9D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549F958F" w14:textId="3DD63EFA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567" w:type="dxa"/>
          </w:tcPr>
          <w:p w14:paraId="09395F0D" w14:textId="77A13F48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  <w:tc>
          <w:tcPr>
            <w:tcW w:w="567" w:type="dxa"/>
          </w:tcPr>
          <w:p w14:paraId="79002FDD" w14:textId="7174AA1B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min</w:t>
            </w:r>
            <w:proofErr w:type="spellEnd"/>
          </w:p>
        </w:tc>
        <w:tc>
          <w:tcPr>
            <w:tcW w:w="469" w:type="dxa"/>
          </w:tcPr>
          <w:p w14:paraId="17392FB1" w14:textId="761785E3" w:rsidR="000F3696" w:rsidRPr="000F3696" w:rsidRDefault="00E949BA" w:rsidP="000F369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max</w:t>
            </w:r>
            <w:proofErr w:type="spellEnd"/>
          </w:p>
        </w:tc>
      </w:tr>
      <w:tr w:rsidR="006074EF" w14:paraId="763F8AD0" w14:textId="77777777" w:rsidTr="00531A95">
        <w:trPr>
          <w:jc w:val="center"/>
        </w:trPr>
        <w:tc>
          <w:tcPr>
            <w:tcW w:w="1844" w:type="dxa"/>
          </w:tcPr>
          <w:p w14:paraId="51F1A383" w14:textId="77777777" w:rsidR="000F3696" w:rsidRPr="00EF29AA" w:rsidRDefault="000F3696" w:rsidP="00EF29AA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E1AC011" w14:textId="4361506E" w:rsidR="000F3696" w:rsidRPr="000F3696" w:rsidRDefault="00E949BA" w:rsidP="00E949BA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 w:rsidR="000F3696">
              <w:rPr>
                <w:sz w:val="18"/>
                <w:szCs w:val="18"/>
                <w:lang w:val="ru-RU"/>
              </w:rPr>
              <w:t>/</w:t>
            </w:r>
            <w:r>
              <w:rPr>
                <w:sz w:val="18"/>
                <w:szCs w:val="18"/>
              </w:rPr>
              <w:t>m</w:t>
            </w:r>
            <w:r w:rsidR="000F3696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93" w:type="dxa"/>
          </w:tcPr>
          <w:p w14:paraId="23472019" w14:textId="77777777" w:rsidR="000F3696" w:rsidRPr="000F3696" w:rsidRDefault="000F3696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AA72357" w14:textId="4EDC9441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7903ACA6" w14:textId="7B7C5677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1D0359D0" w14:textId="74E3C5DC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24993DA2" w14:textId="354BFFDC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25DE24C1" w14:textId="7AD1E4E2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5634BCBB" w14:textId="6DBDA854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403929C0" w14:textId="43DD0ADE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6C038017" w14:textId="42D5E67D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5D55EE49" w14:textId="219BA063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44A35124" w14:textId="327D48F5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567" w:type="dxa"/>
          </w:tcPr>
          <w:p w14:paraId="486CBE20" w14:textId="3033FDBD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  <w:tc>
          <w:tcPr>
            <w:tcW w:w="469" w:type="dxa"/>
          </w:tcPr>
          <w:p w14:paraId="0EC6A89F" w14:textId="12CD45F6" w:rsidR="000F3696" w:rsidRPr="000F3696" w:rsidRDefault="00E949BA" w:rsidP="005669F7">
            <w:pPr>
              <w:ind w:left="-57" w:right="-57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kg</w:t>
            </w:r>
            <w:proofErr w:type="spellEnd"/>
            <w:r>
              <w:rPr>
                <w:sz w:val="18"/>
                <w:szCs w:val="18"/>
                <w:lang w:val="ru-RU"/>
              </w:rPr>
              <w:t>/h</w:t>
            </w:r>
          </w:p>
        </w:tc>
      </w:tr>
      <w:tr w:rsidR="006074EF" w14:paraId="3B7C24AC" w14:textId="77777777" w:rsidTr="00531A95">
        <w:trPr>
          <w:jc w:val="center"/>
        </w:trPr>
        <w:tc>
          <w:tcPr>
            <w:tcW w:w="1844" w:type="dxa"/>
          </w:tcPr>
          <w:p w14:paraId="7EBD5075" w14:textId="77777777" w:rsidR="000F3696" w:rsidRPr="000F3696" w:rsidRDefault="00644E56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</w:rPr>
              <w:t>Atmer</w:t>
            </w:r>
            <w:r w:rsidRPr="00F97F54">
              <w:rPr>
                <w:sz w:val="18"/>
                <w:szCs w:val="18"/>
                <w:vertAlign w:val="superscript"/>
              </w:rPr>
              <w:t>TM</w:t>
            </w:r>
            <w:proofErr w:type="spellEnd"/>
            <w:r>
              <w:rPr>
                <w:sz w:val="18"/>
                <w:szCs w:val="18"/>
              </w:rPr>
              <w:t xml:space="preserve"> 129</w:t>
            </w:r>
          </w:p>
        </w:tc>
        <w:tc>
          <w:tcPr>
            <w:tcW w:w="708" w:type="dxa"/>
          </w:tcPr>
          <w:p w14:paraId="3FC4A54B" w14:textId="77777777" w:rsidR="000F3696" w:rsidRPr="00644E56" w:rsidRDefault="00644E56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14:paraId="760613C5" w14:textId="3A7B8F5D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6231717D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DDBAB3E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F453368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CD1D400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8BEFF2F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250793A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447870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713F309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35F4B6E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9DD866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27A66F9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0CCD4FD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074EF" w14:paraId="2B7A7FCA" w14:textId="77777777" w:rsidTr="00531A95">
        <w:trPr>
          <w:jc w:val="center"/>
        </w:trPr>
        <w:tc>
          <w:tcPr>
            <w:tcW w:w="1844" w:type="dxa"/>
          </w:tcPr>
          <w:p w14:paraId="2497BE37" w14:textId="77777777" w:rsidR="000F3696" w:rsidRPr="001B5749" w:rsidRDefault="00644E56" w:rsidP="000F3696">
            <w:pPr>
              <w:ind w:left="-57" w:right="-57"/>
              <w:rPr>
                <w:sz w:val="18"/>
                <w:szCs w:val="18"/>
                <w:vertAlign w:val="superscript"/>
              </w:rPr>
            </w:pPr>
            <w:proofErr w:type="spellStart"/>
            <w:r>
              <w:rPr>
                <w:sz w:val="18"/>
                <w:szCs w:val="18"/>
              </w:rPr>
              <w:t>Dynamar</w:t>
            </w:r>
            <w:r w:rsidRPr="00F97F54">
              <w:rPr>
                <w:sz w:val="18"/>
                <w:szCs w:val="18"/>
                <w:vertAlign w:val="superscript"/>
              </w:rPr>
              <w:t>TM</w:t>
            </w:r>
            <w:proofErr w:type="spellEnd"/>
            <w:r w:rsidR="001B5749">
              <w:rPr>
                <w:sz w:val="18"/>
                <w:szCs w:val="18"/>
                <w:vertAlign w:val="superscript"/>
              </w:rPr>
              <w:t xml:space="preserve"> </w:t>
            </w:r>
            <w:r w:rsidR="001B5749" w:rsidRPr="001B5749">
              <w:rPr>
                <w:sz w:val="18"/>
                <w:szCs w:val="18"/>
              </w:rPr>
              <w:t>FX5911</w:t>
            </w:r>
          </w:p>
        </w:tc>
        <w:tc>
          <w:tcPr>
            <w:tcW w:w="708" w:type="dxa"/>
          </w:tcPr>
          <w:p w14:paraId="6C6914C0" w14:textId="77777777" w:rsidR="000F3696" w:rsidRPr="00644E56" w:rsidRDefault="00644E56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14:paraId="164E029D" w14:textId="424C17CC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49C6F410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08DD809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CA5C36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E45790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A40764D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6075EB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3CA2851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D7972F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73CF2EE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84075F2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BF9847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1E5B312E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074EF" w14:paraId="5BAFC46F" w14:textId="77777777" w:rsidTr="00531A95">
        <w:trPr>
          <w:jc w:val="center"/>
        </w:trPr>
        <w:tc>
          <w:tcPr>
            <w:tcW w:w="1844" w:type="dxa"/>
          </w:tcPr>
          <w:p w14:paraId="15852634" w14:textId="77777777" w:rsidR="000F3696" w:rsidRPr="00644E56" w:rsidRDefault="00644E56" w:rsidP="00644E56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Hycite</w:t>
            </w:r>
            <w:r w:rsidRPr="001B5749">
              <w:rPr>
                <w:sz w:val="18"/>
                <w:szCs w:val="18"/>
                <w:vertAlign w:val="superscript"/>
              </w:rPr>
              <w:t>TM</w:t>
            </w:r>
            <w:proofErr w:type="spellEnd"/>
            <w:r w:rsidR="001B5749">
              <w:rPr>
                <w:sz w:val="18"/>
                <w:szCs w:val="18"/>
              </w:rPr>
              <w:t xml:space="preserve"> 713</w:t>
            </w:r>
          </w:p>
        </w:tc>
        <w:tc>
          <w:tcPr>
            <w:tcW w:w="708" w:type="dxa"/>
          </w:tcPr>
          <w:p w14:paraId="301746BF" w14:textId="77777777" w:rsidR="000F3696" w:rsidRPr="000F3696" w:rsidRDefault="00042778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400-500</w:t>
            </w:r>
          </w:p>
        </w:tc>
        <w:tc>
          <w:tcPr>
            <w:tcW w:w="993" w:type="dxa"/>
          </w:tcPr>
          <w:p w14:paraId="0801ED86" w14:textId="4F80EAB9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4D01E2E1" w14:textId="77777777" w:rsidR="000F3696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1,3</w:t>
            </w:r>
          </w:p>
        </w:tc>
        <w:tc>
          <w:tcPr>
            <w:tcW w:w="567" w:type="dxa"/>
          </w:tcPr>
          <w:p w14:paraId="5C69AA3A" w14:textId="77777777" w:rsidR="000F3696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567" w:type="dxa"/>
          </w:tcPr>
          <w:p w14:paraId="5CB460C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EF1160C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1E791D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BD2C9E2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097C8B5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9FB86EA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173C3EE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130644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8845B21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58A8B836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074EF" w14:paraId="6F0A1080" w14:textId="77777777" w:rsidTr="00531A95">
        <w:trPr>
          <w:jc w:val="center"/>
        </w:trPr>
        <w:tc>
          <w:tcPr>
            <w:tcW w:w="1844" w:type="dxa"/>
          </w:tcPr>
          <w:p w14:paraId="010FC7D8" w14:textId="77777777" w:rsidR="000F3696" w:rsidRPr="006074EF" w:rsidRDefault="00644E56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</w:rPr>
              <w:t>Hyperform</w:t>
            </w:r>
            <w:r w:rsidRPr="001B5749">
              <w:rPr>
                <w:sz w:val="18"/>
                <w:szCs w:val="18"/>
                <w:vertAlign w:val="superscript"/>
              </w:rPr>
              <w:t>TM</w:t>
            </w:r>
            <w:proofErr w:type="spellEnd"/>
            <w:r w:rsidR="006074EF">
              <w:rPr>
                <w:sz w:val="18"/>
                <w:szCs w:val="18"/>
              </w:rPr>
              <w:t xml:space="preserve"> NPN-20E</w:t>
            </w:r>
          </w:p>
        </w:tc>
        <w:tc>
          <w:tcPr>
            <w:tcW w:w="708" w:type="dxa"/>
          </w:tcPr>
          <w:p w14:paraId="55726410" w14:textId="77777777" w:rsidR="000F3696" w:rsidRPr="000F3696" w:rsidRDefault="00042778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400-500</w:t>
            </w:r>
          </w:p>
        </w:tc>
        <w:tc>
          <w:tcPr>
            <w:tcW w:w="993" w:type="dxa"/>
          </w:tcPr>
          <w:p w14:paraId="2075954E" w14:textId="313B1522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59ED87F5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885ABCE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B1CC399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9887C2D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410C202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1EFA3A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165870B" w14:textId="77777777" w:rsidR="000F3696" w:rsidRPr="006106DD" w:rsidRDefault="006106DD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567" w:type="dxa"/>
          </w:tcPr>
          <w:p w14:paraId="0EFAA13F" w14:textId="77777777" w:rsidR="000F3696" w:rsidRPr="006106DD" w:rsidRDefault="006106DD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400895C0" w14:textId="77777777" w:rsidR="000F3696" w:rsidRPr="006106DD" w:rsidRDefault="000F3696" w:rsidP="00644E5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465B281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C7DCAD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30DB7AFD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074EF" w14:paraId="6514C8F2" w14:textId="77777777" w:rsidTr="00531A95">
        <w:trPr>
          <w:jc w:val="center"/>
        </w:trPr>
        <w:tc>
          <w:tcPr>
            <w:tcW w:w="1844" w:type="dxa"/>
          </w:tcPr>
          <w:p w14:paraId="70280179" w14:textId="77777777" w:rsidR="000F3696" w:rsidRPr="001B5749" w:rsidRDefault="001B5749" w:rsidP="00232895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Irganox</w:t>
            </w:r>
            <w:r w:rsidR="00232895" w:rsidRPr="00232895">
              <w:rPr>
                <w:sz w:val="18"/>
                <w:szCs w:val="18"/>
                <w:vertAlign w:val="superscript"/>
              </w:rPr>
              <w:t>T</w:t>
            </w:r>
            <w:r w:rsidRPr="00232895">
              <w:rPr>
                <w:sz w:val="18"/>
                <w:szCs w:val="18"/>
                <w:vertAlign w:val="superscript"/>
              </w:rPr>
              <w:t>M</w:t>
            </w:r>
            <w:proofErr w:type="spellEnd"/>
            <w:r>
              <w:rPr>
                <w:sz w:val="18"/>
                <w:szCs w:val="18"/>
              </w:rPr>
              <w:t xml:space="preserve"> B501W</w:t>
            </w:r>
          </w:p>
        </w:tc>
        <w:tc>
          <w:tcPr>
            <w:tcW w:w="708" w:type="dxa"/>
          </w:tcPr>
          <w:p w14:paraId="49CD6C47" w14:textId="77777777" w:rsidR="000F3696" w:rsidRPr="00042778" w:rsidRDefault="00042778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420-460</w:t>
            </w:r>
          </w:p>
        </w:tc>
        <w:tc>
          <w:tcPr>
            <w:tcW w:w="993" w:type="dxa"/>
          </w:tcPr>
          <w:p w14:paraId="68BFBA3B" w14:textId="06B80689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1E584C7E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C7B3632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DDAED63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2D1C4E9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47BDF3C" w14:textId="77777777" w:rsidR="000F3696" w:rsidRPr="00BD7431" w:rsidRDefault="00BD743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0F2FCA4E" w14:textId="77777777" w:rsidR="000F3696" w:rsidRPr="00BD7431" w:rsidRDefault="00BD743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67" w:type="dxa"/>
          </w:tcPr>
          <w:p w14:paraId="3770CD15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D7861B0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E488C96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045FC7C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7F3D80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10B4044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074EF" w14:paraId="1C7401ED" w14:textId="77777777" w:rsidTr="00531A95">
        <w:trPr>
          <w:jc w:val="center"/>
        </w:trPr>
        <w:tc>
          <w:tcPr>
            <w:tcW w:w="1844" w:type="dxa"/>
          </w:tcPr>
          <w:p w14:paraId="696DCBBF" w14:textId="77777777" w:rsidR="000F3696" w:rsidRPr="00531A95" w:rsidRDefault="00531A95" w:rsidP="000F3696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Millad</w:t>
            </w:r>
            <w:r w:rsidRPr="007648A2">
              <w:rPr>
                <w:sz w:val="18"/>
                <w:szCs w:val="18"/>
                <w:vertAlign w:val="superscript"/>
              </w:rPr>
              <w:t>TM</w:t>
            </w:r>
            <w:proofErr w:type="spellEnd"/>
            <w:r>
              <w:rPr>
                <w:sz w:val="18"/>
                <w:szCs w:val="18"/>
              </w:rPr>
              <w:t xml:space="preserve"> NX8000</w:t>
            </w:r>
          </w:p>
        </w:tc>
        <w:tc>
          <w:tcPr>
            <w:tcW w:w="708" w:type="dxa"/>
          </w:tcPr>
          <w:p w14:paraId="342E4471" w14:textId="77777777" w:rsidR="000F3696" w:rsidRPr="00042778" w:rsidRDefault="00042778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400-500</w:t>
            </w:r>
          </w:p>
        </w:tc>
        <w:tc>
          <w:tcPr>
            <w:tcW w:w="993" w:type="dxa"/>
          </w:tcPr>
          <w:p w14:paraId="6E0465A9" w14:textId="01346ECE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39BCF09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066B5C9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F58AD33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7F9347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E5DFF1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70FCAA2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3DD61F2" w14:textId="77777777" w:rsidR="000F3696" w:rsidRPr="006106DD" w:rsidRDefault="006106DD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6F036A7C" w14:textId="77777777" w:rsidR="000F3696" w:rsidRPr="006106DD" w:rsidRDefault="006106DD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</w:tcPr>
          <w:p w14:paraId="711914A0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A392872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DD1940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5C28989F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074EF" w14:paraId="1BCB4CB3" w14:textId="77777777" w:rsidTr="00531A95">
        <w:trPr>
          <w:jc w:val="center"/>
        </w:trPr>
        <w:tc>
          <w:tcPr>
            <w:tcW w:w="1844" w:type="dxa"/>
          </w:tcPr>
          <w:p w14:paraId="297AA5BC" w14:textId="77777777" w:rsidR="000F3696" w:rsidRPr="00531A95" w:rsidRDefault="00531A95" w:rsidP="000F3696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Syloblock</w:t>
            </w:r>
            <w:r w:rsidRPr="007648A2">
              <w:rPr>
                <w:sz w:val="18"/>
                <w:szCs w:val="18"/>
                <w:vertAlign w:val="superscript"/>
              </w:rPr>
              <w:t>TM</w:t>
            </w:r>
            <w:proofErr w:type="spellEnd"/>
            <w:r>
              <w:rPr>
                <w:sz w:val="18"/>
                <w:szCs w:val="18"/>
              </w:rPr>
              <w:t xml:space="preserve"> 250</w:t>
            </w:r>
            <w:r w:rsidR="00DB0094">
              <w:rPr>
                <w:sz w:val="18"/>
                <w:szCs w:val="18"/>
              </w:rPr>
              <w:t>H</w:t>
            </w:r>
          </w:p>
        </w:tc>
        <w:tc>
          <w:tcPr>
            <w:tcW w:w="708" w:type="dxa"/>
          </w:tcPr>
          <w:p w14:paraId="6134DF75" w14:textId="77777777" w:rsidR="000F3696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150-360</w:t>
            </w:r>
          </w:p>
        </w:tc>
        <w:tc>
          <w:tcPr>
            <w:tcW w:w="993" w:type="dxa"/>
          </w:tcPr>
          <w:p w14:paraId="446D7441" w14:textId="2AFEF67A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3611B8E8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0EF6735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B574EA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F71DDF9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E5D69DC" w14:textId="77777777" w:rsidR="000F3696" w:rsidRPr="00BD7431" w:rsidRDefault="00BD7431" w:rsidP="00BD7431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</w:t>
            </w:r>
          </w:p>
        </w:tc>
        <w:tc>
          <w:tcPr>
            <w:tcW w:w="567" w:type="dxa"/>
          </w:tcPr>
          <w:p w14:paraId="30B2CC94" w14:textId="77777777" w:rsidR="000F3696" w:rsidRPr="006106DD" w:rsidRDefault="006106DD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567" w:type="dxa"/>
          </w:tcPr>
          <w:p w14:paraId="565F1152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828628A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0590340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1DE9427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2E6773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3E77FA54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074EF" w14:paraId="27F04C6A" w14:textId="77777777" w:rsidTr="00531A95">
        <w:trPr>
          <w:jc w:val="center"/>
        </w:trPr>
        <w:tc>
          <w:tcPr>
            <w:tcW w:w="1844" w:type="dxa"/>
          </w:tcPr>
          <w:p w14:paraId="614A1CE2" w14:textId="77777777" w:rsidR="000F3696" w:rsidRPr="0043329B" w:rsidRDefault="0043329B" w:rsidP="000F3696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Trigonox</w:t>
            </w:r>
            <w:r w:rsidRPr="007648A2">
              <w:rPr>
                <w:sz w:val="18"/>
                <w:szCs w:val="18"/>
                <w:vertAlign w:val="superscript"/>
              </w:rPr>
              <w:t>TM</w:t>
            </w:r>
            <w:proofErr w:type="spellEnd"/>
            <w:r>
              <w:rPr>
                <w:sz w:val="18"/>
                <w:szCs w:val="18"/>
              </w:rPr>
              <w:t xml:space="preserve"> 301 20PP</w:t>
            </w:r>
          </w:p>
        </w:tc>
        <w:tc>
          <w:tcPr>
            <w:tcW w:w="708" w:type="dxa"/>
          </w:tcPr>
          <w:p w14:paraId="7342EA3B" w14:textId="77777777" w:rsidR="000F3696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993" w:type="dxa"/>
          </w:tcPr>
          <w:p w14:paraId="6920DB5B" w14:textId="2C4E0702" w:rsidR="000F3696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2C8C3110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9430815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B99DC3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8A28BAB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ED4D67F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6358288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DDD5E51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0782B21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D1B8BCC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4CEDFDC" w14:textId="77777777" w:rsidR="000F3696" w:rsidRPr="000F3696" w:rsidRDefault="000F3696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F6ED116" w14:textId="77777777" w:rsidR="000F3696" w:rsidRPr="00C54C6D" w:rsidRDefault="00C54C6D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9" w:type="dxa"/>
          </w:tcPr>
          <w:p w14:paraId="595834D9" w14:textId="77777777" w:rsidR="000F3696" w:rsidRPr="00C54C6D" w:rsidRDefault="00C54C6D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60D92" w14:paraId="03EE5154" w14:textId="77777777" w:rsidTr="00531A95">
        <w:trPr>
          <w:jc w:val="center"/>
        </w:trPr>
        <w:tc>
          <w:tcPr>
            <w:tcW w:w="1844" w:type="dxa"/>
          </w:tcPr>
          <w:p w14:paraId="48B04158" w14:textId="5BCF4750" w:rsidR="00160D92" w:rsidRPr="00AD0EE8" w:rsidRDefault="00E949BA" w:rsidP="000F3696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Irganox</w:t>
            </w:r>
            <w:r w:rsidR="009375D0" w:rsidRPr="00EB6881">
              <w:rPr>
                <w:sz w:val="18"/>
                <w:szCs w:val="18"/>
                <w:vertAlign w:val="superscript"/>
                <w:lang w:val="ru-RU"/>
              </w:rPr>
              <w:t>ТМ</w:t>
            </w:r>
            <w:proofErr w:type="spellEnd"/>
            <w:r w:rsidR="009375D0">
              <w:rPr>
                <w:sz w:val="18"/>
                <w:szCs w:val="18"/>
                <w:lang w:val="ru-RU"/>
              </w:rPr>
              <w:t xml:space="preserve"> Р</w:t>
            </w:r>
            <w:r w:rsidR="00AD0EE8">
              <w:rPr>
                <w:sz w:val="18"/>
                <w:szCs w:val="18"/>
              </w:rPr>
              <w:t>S802</w:t>
            </w:r>
          </w:p>
        </w:tc>
        <w:tc>
          <w:tcPr>
            <w:tcW w:w="708" w:type="dxa"/>
          </w:tcPr>
          <w:p w14:paraId="2CC7A7B5" w14:textId="77777777" w:rsidR="00160D92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993" w:type="dxa"/>
          </w:tcPr>
          <w:p w14:paraId="0279A353" w14:textId="7F5800B7" w:rsidR="00160D92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0F7B4F18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895F815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C5AF61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8A101D1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3CF80D2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A8DE696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0D3CA5B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806D1E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8B0A59A" w14:textId="77777777" w:rsidR="00160D92" w:rsidRPr="00D72519" w:rsidRDefault="00D72519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14:paraId="6BCDCE73" w14:textId="77777777" w:rsidR="00160D92" w:rsidRPr="00D72519" w:rsidRDefault="00D72519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567" w:type="dxa"/>
          </w:tcPr>
          <w:p w14:paraId="5175F2E2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34F3B187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60D92" w14:paraId="25574296" w14:textId="77777777" w:rsidTr="00531A95">
        <w:trPr>
          <w:jc w:val="center"/>
        </w:trPr>
        <w:tc>
          <w:tcPr>
            <w:tcW w:w="1844" w:type="dxa"/>
          </w:tcPr>
          <w:p w14:paraId="68B2A95A" w14:textId="396229BF" w:rsidR="00160D92" w:rsidRPr="000F3696" w:rsidRDefault="00E949BA" w:rsidP="00A029EC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Irganox</w:t>
            </w:r>
            <w:r w:rsidR="00AD0EE8" w:rsidRPr="00EB6881">
              <w:rPr>
                <w:sz w:val="18"/>
                <w:szCs w:val="18"/>
                <w:vertAlign w:val="superscript"/>
                <w:lang w:val="ru-RU"/>
              </w:rPr>
              <w:t>ТМ</w:t>
            </w:r>
            <w:proofErr w:type="spellEnd"/>
            <w:r w:rsidR="00AD0EE8">
              <w:rPr>
                <w:sz w:val="18"/>
                <w:szCs w:val="18"/>
                <w:lang w:val="ru-RU"/>
              </w:rPr>
              <w:t xml:space="preserve"> </w:t>
            </w:r>
            <w:r w:rsidR="00A029EC">
              <w:rPr>
                <w:sz w:val="18"/>
                <w:szCs w:val="18"/>
              </w:rPr>
              <w:t>B225</w:t>
            </w:r>
          </w:p>
        </w:tc>
        <w:tc>
          <w:tcPr>
            <w:tcW w:w="708" w:type="dxa"/>
          </w:tcPr>
          <w:p w14:paraId="2917D77C" w14:textId="77777777" w:rsidR="00160D92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530-630</w:t>
            </w:r>
          </w:p>
        </w:tc>
        <w:tc>
          <w:tcPr>
            <w:tcW w:w="993" w:type="dxa"/>
          </w:tcPr>
          <w:p w14:paraId="12B27835" w14:textId="6D9A1FDF" w:rsidR="00160D92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63BA39A8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A42C8E8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F22552E" w14:textId="77777777" w:rsidR="00160D92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567" w:type="dxa"/>
          </w:tcPr>
          <w:p w14:paraId="132AAAF1" w14:textId="77777777" w:rsidR="00160D92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48</w:t>
            </w:r>
          </w:p>
        </w:tc>
        <w:tc>
          <w:tcPr>
            <w:tcW w:w="567" w:type="dxa"/>
          </w:tcPr>
          <w:p w14:paraId="66ECA24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F1BAAD6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3758A12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F3E7C1A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B2BC7B0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9988766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B8F336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3FB5324B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60D92" w14:paraId="13ED1BE2" w14:textId="77777777" w:rsidTr="00531A95">
        <w:trPr>
          <w:jc w:val="center"/>
        </w:trPr>
        <w:tc>
          <w:tcPr>
            <w:tcW w:w="1844" w:type="dxa"/>
          </w:tcPr>
          <w:p w14:paraId="1FA23814" w14:textId="3C4BC193" w:rsidR="00160D92" w:rsidRPr="00A029EC" w:rsidRDefault="00E949BA" w:rsidP="00A029EC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Irganox</w:t>
            </w:r>
            <w:r w:rsidR="00AD0EE8" w:rsidRPr="00EB6881">
              <w:rPr>
                <w:sz w:val="18"/>
                <w:szCs w:val="18"/>
                <w:vertAlign w:val="superscript"/>
                <w:lang w:val="ru-RU"/>
              </w:rPr>
              <w:t>ТМ</w:t>
            </w:r>
            <w:proofErr w:type="spellEnd"/>
            <w:r w:rsidR="00AD0EE8">
              <w:rPr>
                <w:sz w:val="18"/>
                <w:szCs w:val="18"/>
                <w:lang w:val="ru-RU"/>
              </w:rPr>
              <w:t xml:space="preserve"> </w:t>
            </w:r>
            <w:r w:rsidR="00A029EC">
              <w:rPr>
                <w:sz w:val="18"/>
                <w:szCs w:val="18"/>
              </w:rPr>
              <w:t>B215</w:t>
            </w:r>
          </w:p>
        </w:tc>
        <w:tc>
          <w:tcPr>
            <w:tcW w:w="708" w:type="dxa"/>
          </w:tcPr>
          <w:p w14:paraId="2D4E2AF6" w14:textId="77777777" w:rsidR="00160D92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530-630</w:t>
            </w:r>
          </w:p>
        </w:tc>
        <w:tc>
          <w:tcPr>
            <w:tcW w:w="993" w:type="dxa"/>
          </w:tcPr>
          <w:p w14:paraId="2AD2F516" w14:textId="55F5CE85" w:rsidR="00160D92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7A111F09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DE0987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C4746A2" w14:textId="77777777" w:rsidR="00160D92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7,6</w:t>
            </w:r>
          </w:p>
        </w:tc>
        <w:tc>
          <w:tcPr>
            <w:tcW w:w="567" w:type="dxa"/>
          </w:tcPr>
          <w:p w14:paraId="456D907D" w14:textId="77777777" w:rsidR="00160D92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19</w:t>
            </w:r>
          </w:p>
        </w:tc>
        <w:tc>
          <w:tcPr>
            <w:tcW w:w="567" w:type="dxa"/>
          </w:tcPr>
          <w:p w14:paraId="174CEAD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CDB3038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FD5D1EC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8E3350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F7750B2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F5FAB1C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43420F9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5EE1B517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60D92" w14:paraId="04B2EA36" w14:textId="77777777" w:rsidTr="00531A95">
        <w:trPr>
          <w:jc w:val="center"/>
        </w:trPr>
        <w:tc>
          <w:tcPr>
            <w:tcW w:w="1844" w:type="dxa"/>
          </w:tcPr>
          <w:p w14:paraId="0A536F7E" w14:textId="2882F4EB" w:rsidR="00160D92" w:rsidRPr="00A029EC" w:rsidRDefault="00E949BA" w:rsidP="00A029EC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</w:rPr>
              <w:t>Irgafos</w:t>
            </w:r>
            <w:proofErr w:type="spellEnd"/>
            <w:r w:rsidR="00A029EC" w:rsidRPr="00EA1536">
              <w:rPr>
                <w:sz w:val="18"/>
                <w:szCs w:val="18"/>
                <w:vertAlign w:val="superscript"/>
                <w:lang w:val="ru-RU"/>
              </w:rPr>
              <w:t>ТМ</w:t>
            </w:r>
            <w:r w:rsidR="00A029EC">
              <w:rPr>
                <w:sz w:val="18"/>
                <w:szCs w:val="18"/>
                <w:lang w:val="ru-RU"/>
              </w:rPr>
              <w:t xml:space="preserve"> 168</w:t>
            </w:r>
          </w:p>
        </w:tc>
        <w:tc>
          <w:tcPr>
            <w:tcW w:w="708" w:type="dxa"/>
          </w:tcPr>
          <w:p w14:paraId="3DE8E5B4" w14:textId="77777777" w:rsidR="00160D92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480-570</w:t>
            </w:r>
          </w:p>
        </w:tc>
        <w:tc>
          <w:tcPr>
            <w:tcW w:w="993" w:type="dxa"/>
          </w:tcPr>
          <w:p w14:paraId="2AC0F552" w14:textId="7F7AB6C6" w:rsidR="00160D92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479016D7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DC91DF4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78F1067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6751583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4C7111D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3E86D2A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6B09FC1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0ED6B21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F33BDCA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F0497F8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E46D7A9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7ECC750A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60D92" w14:paraId="489F5335" w14:textId="77777777" w:rsidTr="00531A95">
        <w:trPr>
          <w:jc w:val="center"/>
        </w:trPr>
        <w:tc>
          <w:tcPr>
            <w:tcW w:w="1844" w:type="dxa"/>
          </w:tcPr>
          <w:p w14:paraId="5ECFCA8B" w14:textId="65E63BCD" w:rsidR="00160D92" w:rsidRPr="004238B0" w:rsidRDefault="00E949BA" w:rsidP="004238B0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Irganox</w:t>
            </w:r>
            <w:r w:rsidR="004238B0" w:rsidRPr="00EA1536">
              <w:rPr>
                <w:sz w:val="18"/>
                <w:szCs w:val="18"/>
                <w:vertAlign w:val="superscript"/>
                <w:lang w:val="ru-RU"/>
              </w:rPr>
              <w:t>ТМ</w:t>
            </w:r>
            <w:proofErr w:type="spellEnd"/>
            <w:r w:rsidR="004238B0">
              <w:rPr>
                <w:sz w:val="18"/>
                <w:szCs w:val="18"/>
                <w:lang w:val="ru-RU"/>
              </w:rPr>
              <w:t xml:space="preserve"> 1010</w:t>
            </w:r>
          </w:p>
        </w:tc>
        <w:tc>
          <w:tcPr>
            <w:tcW w:w="708" w:type="dxa"/>
          </w:tcPr>
          <w:p w14:paraId="649A27C9" w14:textId="77777777" w:rsidR="00160D92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530-630</w:t>
            </w:r>
          </w:p>
        </w:tc>
        <w:tc>
          <w:tcPr>
            <w:tcW w:w="993" w:type="dxa"/>
          </w:tcPr>
          <w:p w14:paraId="08F53C70" w14:textId="4827B3A7" w:rsidR="00160D92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431C562D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122CCBF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F159168" w14:textId="77777777" w:rsidR="00160D92" w:rsidRPr="000F3696" w:rsidRDefault="001D67B5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2,5</w:t>
            </w:r>
          </w:p>
        </w:tc>
        <w:tc>
          <w:tcPr>
            <w:tcW w:w="567" w:type="dxa"/>
          </w:tcPr>
          <w:p w14:paraId="19780A57" w14:textId="77777777" w:rsidR="00160D92" w:rsidRPr="000F3696" w:rsidRDefault="001D67B5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24</w:t>
            </w:r>
          </w:p>
        </w:tc>
        <w:tc>
          <w:tcPr>
            <w:tcW w:w="567" w:type="dxa"/>
          </w:tcPr>
          <w:p w14:paraId="2D3170FE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CC87B64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232913C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8FA5F79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82D7307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2A2DE17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D2EC649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4679C5A0" w14:textId="77777777" w:rsidR="00160D92" w:rsidRPr="000F3696" w:rsidRDefault="00160D92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B620CC" w14:paraId="016ADC70" w14:textId="77777777" w:rsidTr="00531A95">
        <w:trPr>
          <w:jc w:val="center"/>
        </w:trPr>
        <w:tc>
          <w:tcPr>
            <w:tcW w:w="1844" w:type="dxa"/>
          </w:tcPr>
          <w:p w14:paraId="2347E80E" w14:textId="21DB53B3" w:rsidR="00B620CC" w:rsidRPr="000F3696" w:rsidRDefault="00E949BA" w:rsidP="000F3696">
            <w:pPr>
              <w:ind w:left="-57" w:right="-57"/>
              <w:rPr>
                <w:sz w:val="18"/>
                <w:szCs w:val="18"/>
                <w:lang w:val="ru-RU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Calcium</w:t>
            </w:r>
            <w:proofErr w:type="spellEnd"/>
            <w:r w:rsidRPr="00E949BA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949BA">
              <w:rPr>
                <w:sz w:val="18"/>
                <w:szCs w:val="18"/>
                <w:lang w:val="ru-RU"/>
              </w:rPr>
              <w:t>Stearate</w:t>
            </w:r>
            <w:proofErr w:type="spellEnd"/>
          </w:p>
        </w:tc>
        <w:tc>
          <w:tcPr>
            <w:tcW w:w="708" w:type="dxa"/>
          </w:tcPr>
          <w:p w14:paraId="189E25B9" w14:textId="77777777" w:rsidR="00B620CC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993" w:type="dxa"/>
          </w:tcPr>
          <w:p w14:paraId="0619EC5F" w14:textId="1C55424E" w:rsidR="00B620CC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2B8DBAE6" w14:textId="77777777" w:rsidR="00B620CC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2,5</w:t>
            </w:r>
          </w:p>
        </w:tc>
        <w:tc>
          <w:tcPr>
            <w:tcW w:w="567" w:type="dxa"/>
          </w:tcPr>
          <w:p w14:paraId="7747E0D8" w14:textId="77777777" w:rsidR="00B620CC" w:rsidRPr="000F3696" w:rsidRDefault="005B05D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567" w:type="dxa"/>
          </w:tcPr>
          <w:p w14:paraId="1B89AFC3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C2897E5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C57EDAF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445FC9C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BF8C2B1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151C7DD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96D084E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6E479D2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622384B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09D66845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B620CC" w14:paraId="14E940B9" w14:textId="77777777" w:rsidTr="00531A95">
        <w:trPr>
          <w:jc w:val="center"/>
        </w:trPr>
        <w:tc>
          <w:tcPr>
            <w:tcW w:w="1844" w:type="dxa"/>
          </w:tcPr>
          <w:p w14:paraId="7B975F18" w14:textId="473B4198" w:rsidR="00B620CC" w:rsidRPr="004238B0" w:rsidRDefault="00E949BA" w:rsidP="000F369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Erukamide</w:t>
            </w:r>
            <w:proofErr w:type="spellEnd"/>
            <w:r w:rsidR="004238B0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="004238B0">
              <w:rPr>
                <w:sz w:val="18"/>
                <w:szCs w:val="18"/>
              </w:rPr>
              <w:t>Crodamide</w:t>
            </w:r>
            <w:r w:rsidR="004238B0" w:rsidRPr="00993AD0">
              <w:rPr>
                <w:sz w:val="18"/>
                <w:szCs w:val="18"/>
                <w:vertAlign w:val="superscript"/>
              </w:rPr>
              <w:t>TM</w:t>
            </w:r>
            <w:proofErr w:type="spellEnd"/>
            <w:r w:rsidR="004238B0">
              <w:rPr>
                <w:sz w:val="18"/>
                <w:szCs w:val="18"/>
              </w:rPr>
              <w:t xml:space="preserve"> ER</w:t>
            </w:r>
          </w:p>
        </w:tc>
        <w:tc>
          <w:tcPr>
            <w:tcW w:w="708" w:type="dxa"/>
          </w:tcPr>
          <w:p w14:paraId="79281493" w14:textId="77777777" w:rsidR="00B620CC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993" w:type="dxa"/>
          </w:tcPr>
          <w:p w14:paraId="11AA56B2" w14:textId="1CA5D1C9" w:rsidR="00B620CC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4ECCB7EA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EB87044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4B79588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1F0380E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7A34D05" w14:textId="77777777" w:rsidR="00B620CC" w:rsidRPr="00BD7431" w:rsidRDefault="00BD743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567" w:type="dxa"/>
          </w:tcPr>
          <w:p w14:paraId="7ECEB425" w14:textId="77777777" w:rsidR="00B620CC" w:rsidRPr="00BD7431" w:rsidRDefault="00BD743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567" w:type="dxa"/>
          </w:tcPr>
          <w:p w14:paraId="5AE1EEE5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8969FFC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5844364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E1A19B0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A583DEB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664C3710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B620CC" w14:paraId="3B8869E5" w14:textId="77777777" w:rsidTr="00531A95">
        <w:trPr>
          <w:jc w:val="center"/>
        </w:trPr>
        <w:tc>
          <w:tcPr>
            <w:tcW w:w="1844" w:type="dxa"/>
          </w:tcPr>
          <w:p w14:paraId="5364BFDD" w14:textId="77777777" w:rsidR="00B620CC" w:rsidRPr="007A1F1E" w:rsidRDefault="007A1F1E" w:rsidP="000F3696">
            <w:pPr>
              <w:ind w:left="-57" w:right="-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 w:rsidR="00993AD0">
              <w:rPr>
                <w:sz w:val="18"/>
                <w:szCs w:val="18"/>
              </w:rPr>
              <w:t>himassorb</w:t>
            </w:r>
            <w:r w:rsidRPr="00993AD0">
              <w:rPr>
                <w:sz w:val="18"/>
                <w:szCs w:val="18"/>
                <w:vertAlign w:val="superscript"/>
              </w:rPr>
              <w:t>TM</w:t>
            </w:r>
            <w:proofErr w:type="spellEnd"/>
            <w:r>
              <w:rPr>
                <w:sz w:val="18"/>
                <w:szCs w:val="18"/>
              </w:rPr>
              <w:t xml:space="preserve"> 119</w:t>
            </w:r>
          </w:p>
        </w:tc>
        <w:tc>
          <w:tcPr>
            <w:tcW w:w="708" w:type="dxa"/>
          </w:tcPr>
          <w:p w14:paraId="5B216623" w14:textId="77777777" w:rsidR="00B620CC" w:rsidRPr="00EB6881" w:rsidRDefault="00EB688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300-500</w:t>
            </w:r>
          </w:p>
        </w:tc>
        <w:tc>
          <w:tcPr>
            <w:tcW w:w="993" w:type="dxa"/>
          </w:tcPr>
          <w:p w14:paraId="2B58394A" w14:textId="2D6C5BE8" w:rsidR="00B620CC" w:rsidRPr="000F3696" w:rsidRDefault="00E949BA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poor</w:t>
            </w:r>
            <w:proofErr w:type="spellEnd"/>
          </w:p>
        </w:tc>
        <w:tc>
          <w:tcPr>
            <w:tcW w:w="567" w:type="dxa"/>
          </w:tcPr>
          <w:p w14:paraId="729A86EC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D371109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4953F24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CA41CBF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EEFAEF8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C1822ED" w14:textId="77777777" w:rsidR="00B620CC" w:rsidRPr="00BD7431" w:rsidRDefault="00BD743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</w:t>
            </w:r>
          </w:p>
        </w:tc>
        <w:tc>
          <w:tcPr>
            <w:tcW w:w="567" w:type="dxa"/>
          </w:tcPr>
          <w:p w14:paraId="7500DF32" w14:textId="77777777" w:rsidR="00B620CC" w:rsidRPr="00BD7431" w:rsidRDefault="00BD7431" w:rsidP="00644E5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</w:tcPr>
          <w:p w14:paraId="3D7F802B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5F64C6F6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831C74D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8B79915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69" w:type="dxa"/>
          </w:tcPr>
          <w:p w14:paraId="667898BD" w14:textId="77777777" w:rsidR="00B620CC" w:rsidRPr="000F3696" w:rsidRDefault="00B620CC" w:rsidP="00644E56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72519" w14:paraId="7FD3E66A" w14:textId="77777777" w:rsidTr="00531A95">
        <w:trPr>
          <w:jc w:val="center"/>
        </w:trPr>
        <w:tc>
          <w:tcPr>
            <w:tcW w:w="1844" w:type="dxa"/>
          </w:tcPr>
          <w:p w14:paraId="7B534ADB" w14:textId="6FCD5748" w:rsidR="00D72519" w:rsidRPr="00993AD0" w:rsidRDefault="00E949BA" w:rsidP="00D72519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E949BA">
              <w:rPr>
                <w:sz w:val="18"/>
                <w:szCs w:val="18"/>
                <w:lang w:val="ru-RU"/>
              </w:rPr>
              <w:t>Peroxide</w:t>
            </w:r>
            <w:proofErr w:type="spellEnd"/>
            <w:r w:rsidR="00D72519">
              <w:rPr>
                <w:sz w:val="18"/>
                <w:szCs w:val="18"/>
                <w:lang w:val="ru-RU"/>
              </w:rPr>
              <w:t xml:space="preserve"> </w:t>
            </w:r>
            <w:r w:rsidR="00D72519">
              <w:rPr>
                <w:sz w:val="18"/>
                <w:szCs w:val="18"/>
              </w:rPr>
              <w:t>LUPEROX 802 PP 20</w:t>
            </w:r>
          </w:p>
        </w:tc>
        <w:tc>
          <w:tcPr>
            <w:tcW w:w="708" w:type="dxa"/>
          </w:tcPr>
          <w:p w14:paraId="456BBD80" w14:textId="77777777" w:rsidR="00D72519" w:rsidRPr="00777C2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14:paraId="5151C0C6" w14:textId="00ACA301" w:rsidR="00D72519" w:rsidRPr="00777C26" w:rsidRDefault="00E949BA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good</w:t>
            </w:r>
            <w:proofErr w:type="spellEnd"/>
          </w:p>
        </w:tc>
        <w:tc>
          <w:tcPr>
            <w:tcW w:w="567" w:type="dxa"/>
          </w:tcPr>
          <w:p w14:paraId="485D4DA3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E783AA9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56F3412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62D65BD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06A4DD47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7DC9A98E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C7AB8B4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4B0C9EA4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3E2EDDD5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7010F92" w14:textId="77777777" w:rsidR="00D72519" w:rsidRPr="000F3696" w:rsidRDefault="00D72519" w:rsidP="00D72519">
            <w:pPr>
              <w:ind w:left="-57" w:right="-57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6EBF09AF" w14:textId="77777777" w:rsidR="00D72519" w:rsidRPr="00C54C6D" w:rsidRDefault="00D72519" w:rsidP="00D7251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9" w:type="dxa"/>
          </w:tcPr>
          <w:p w14:paraId="31E380E0" w14:textId="77777777" w:rsidR="00D72519" w:rsidRPr="00C54C6D" w:rsidRDefault="00D72519" w:rsidP="00D7251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7F3B76ED" w14:textId="77777777" w:rsidR="00941E2C" w:rsidRDefault="00941E2C">
      <w:pPr>
        <w:rPr>
          <w:u w:val="single"/>
          <w:lang w:val="ru-RU"/>
        </w:rPr>
      </w:pPr>
    </w:p>
    <w:p w14:paraId="274E5D35" w14:textId="77777777" w:rsidR="00941E2C" w:rsidRDefault="00941E2C">
      <w:pPr>
        <w:rPr>
          <w:u w:val="single"/>
          <w:lang w:val="ru-RU"/>
        </w:rPr>
      </w:pPr>
    </w:p>
    <w:p w14:paraId="045A7E84" w14:textId="77777777" w:rsidR="00474EA9" w:rsidRDefault="00474EA9">
      <w:pPr>
        <w:rPr>
          <w:u w:val="single"/>
          <w:lang w:val="ru-RU"/>
        </w:rPr>
      </w:pPr>
    </w:p>
    <w:p w14:paraId="1EB453A4" w14:textId="77777777" w:rsidR="00474EA9" w:rsidRDefault="00474EA9">
      <w:pPr>
        <w:rPr>
          <w:u w:val="single"/>
          <w:lang w:val="ru-RU"/>
        </w:rPr>
      </w:pPr>
    </w:p>
    <w:p w14:paraId="06F96B36" w14:textId="77777777" w:rsidR="00474EA9" w:rsidRDefault="00474EA9">
      <w:pPr>
        <w:rPr>
          <w:u w:val="single"/>
          <w:lang w:val="ru-RU"/>
        </w:rPr>
      </w:pPr>
    </w:p>
    <w:p w14:paraId="2992A5AD" w14:textId="77777777" w:rsidR="00474EA9" w:rsidRDefault="00474EA9">
      <w:pPr>
        <w:rPr>
          <w:u w:val="single"/>
          <w:lang w:val="ru-RU"/>
        </w:rPr>
      </w:pPr>
    </w:p>
    <w:p w14:paraId="79EA9405" w14:textId="77777777" w:rsidR="00474EA9" w:rsidRDefault="00474EA9">
      <w:pPr>
        <w:rPr>
          <w:u w:val="single"/>
          <w:lang w:val="ru-RU"/>
        </w:rPr>
      </w:pPr>
    </w:p>
    <w:p w14:paraId="373D6A2B" w14:textId="77777777" w:rsidR="00474EA9" w:rsidRDefault="00474EA9">
      <w:pPr>
        <w:rPr>
          <w:u w:val="single"/>
          <w:lang w:val="ru-RU"/>
        </w:rPr>
      </w:pPr>
    </w:p>
    <w:p w14:paraId="4A1ED241" w14:textId="77777777" w:rsidR="00474EA9" w:rsidRDefault="00474EA9">
      <w:pPr>
        <w:rPr>
          <w:u w:val="single"/>
          <w:lang w:val="ru-RU"/>
        </w:rPr>
      </w:pPr>
    </w:p>
    <w:p w14:paraId="1B74F144" w14:textId="77777777" w:rsidR="00474EA9" w:rsidRDefault="00474EA9">
      <w:pPr>
        <w:rPr>
          <w:u w:val="single"/>
          <w:lang w:val="ru-RU"/>
        </w:rPr>
      </w:pPr>
    </w:p>
    <w:p w14:paraId="70587586" w14:textId="77777777" w:rsidR="00474EA9" w:rsidRDefault="00474EA9">
      <w:pPr>
        <w:rPr>
          <w:u w:val="single"/>
          <w:lang w:val="ru-RU"/>
        </w:rPr>
      </w:pPr>
    </w:p>
    <w:p w14:paraId="0CA17BE3" w14:textId="77777777" w:rsidR="00474EA9" w:rsidRDefault="00474EA9">
      <w:pPr>
        <w:rPr>
          <w:u w:val="single"/>
          <w:lang w:val="ru-RU"/>
        </w:rPr>
      </w:pPr>
    </w:p>
    <w:p w14:paraId="2A1A5DA7" w14:textId="77777777" w:rsidR="00474EA9" w:rsidRDefault="00474EA9">
      <w:pPr>
        <w:rPr>
          <w:u w:val="single"/>
          <w:lang w:val="ru-RU"/>
        </w:rPr>
      </w:pPr>
    </w:p>
    <w:p w14:paraId="50878D42" w14:textId="77777777" w:rsidR="00474EA9" w:rsidRDefault="00474EA9">
      <w:pPr>
        <w:rPr>
          <w:u w:val="single"/>
          <w:lang w:val="ru-RU"/>
        </w:rPr>
      </w:pPr>
    </w:p>
    <w:p w14:paraId="7B4302A7" w14:textId="77777777" w:rsidR="00F01749" w:rsidRDefault="00F01749">
      <w:pPr>
        <w:rPr>
          <w:u w:val="single"/>
          <w:lang w:val="ru-RU"/>
        </w:rPr>
      </w:pPr>
      <w:r>
        <w:rPr>
          <w:u w:val="single"/>
          <w:lang w:val="ru-RU"/>
        </w:rPr>
        <w:br w:type="page"/>
      </w:r>
    </w:p>
    <w:p w14:paraId="54C9AD2A" w14:textId="4237E3B8" w:rsidR="00F15A99" w:rsidRPr="00F15A99" w:rsidRDefault="00E949BA" w:rsidP="00F15A99">
      <w:pPr>
        <w:rPr>
          <w:lang w:val="ru-RU"/>
        </w:rPr>
      </w:pPr>
      <w:proofErr w:type="spellStart"/>
      <w:r w:rsidRPr="00E949BA">
        <w:rPr>
          <w:u w:val="single"/>
          <w:lang w:val="ru-RU"/>
        </w:rPr>
        <w:lastRenderedPageBreak/>
        <w:t>Completeness</w:t>
      </w:r>
      <w:proofErr w:type="spellEnd"/>
      <w:r w:rsidRPr="00E949BA">
        <w:rPr>
          <w:u w:val="single"/>
          <w:lang w:val="ru-RU"/>
        </w:rPr>
        <w:t xml:space="preserve"> </w:t>
      </w:r>
      <w:proofErr w:type="spellStart"/>
      <w:r w:rsidRPr="00E949BA">
        <w:rPr>
          <w:u w:val="single"/>
          <w:lang w:val="ru-RU"/>
        </w:rPr>
        <w:t>of</w:t>
      </w:r>
      <w:proofErr w:type="spellEnd"/>
      <w:r w:rsidRPr="00E949BA">
        <w:rPr>
          <w:u w:val="single"/>
          <w:lang w:val="ru-RU"/>
        </w:rPr>
        <w:t xml:space="preserve"> </w:t>
      </w:r>
      <w:proofErr w:type="spellStart"/>
      <w:r w:rsidRPr="00E949BA">
        <w:rPr>
          <w:u w:val="single"/>
          <w:lang w:val="ru-RU"/>
        </w:rPr>
        <w:t>delivery</w:t>
      </w:r>
      <w:proofErr w:type="spellEnd"/>
    </w:p>
    <w:p w14:paraId="5804FEB2" w14:textId="77777777" w:rsidR="004C0E52" w:rsidRPr="004C0E52" w:rsidRDefault="004C0E52">
      <w:pPr>
        <w:rPr>
          <w:lang w:val="ru-RU"/>
        </w:rPr>
      </w:pPr>
    </w:p>
    <w:p w14:paraId="52ABD5B8" w14:textId="1F0A7856" w:rsidR="005E0E44" w:rsidRPr="00E949BA" w:rsidRDefault="005E0E44" w:rsidP="00B349BB">
      <w:pPr>
        <w:jc w:val="both"/>
      </w:pPr>
      <w:r w:rsidRPr="00E949BA">
        <w:t xml:space="preserve">2.1 </w:t>
      </w:r>
      <w:r w:rsidR="00E949BA" w:rsidRPr="00E949BA">
        <w:t>Technical documentation to the extent necessary for the construction, installation, start-up and operation of the supplied complete extrusion line</w:t>
      </w:r>
      <w:r w:rsidR="00DF37AF" w:rsidRPr="00E949BA">
        <w:t>.</w:t>
      </w:r>
    </w:p>
    <w:p w14:paraId="2532D2A1" w14:textId="39BAFF26" w:rsidR="004C0E52" w:rsidRPr="00E949BA" w:rsidRDefault="004C0E52" w:rsidP="00B349BB">
      <w:pPr>
        <w:jc w:val="both"/>
      </w:pPr>
      <w:r w:rsidRPr="00E949BA">
        <w:t xml:space="preserve">2.2 </w:t>
      </w:r>
      <w:r w:rsidR="00E949BA" w:rsidRPr="00E949BA">
        <w:t xml:space="preserve">A set of equipment for preparing a mixture of </w:t>
      </w:r>
      <w:proofErr w:type="gramStart"/>
      <w:r w:rsidR="00E949BA" w:rsidRPr="00E949BA">
        <w:t>6</w:t>
      </w:r>
      <w:proofErr w:type="gramEnd"/>
      <w:r w:rsidR="00E949BA" w:rsidRPr="00E949BA">
        <w:t xml:space="preserve"> additives with PP powder, followed by introduction into an extrusion plant (see below the attached diagram and a list of equipment for a complete pelletizing line (analog))</w:t>
      </w:r>
      <w:r w:rsidR="00D520C9" w:rsidRPr="00E949BA">
        <w:t>.</w:t>
      </w:r>
    </w:p>
    <w:p w14:paraId="29C73BB6" w14:textId="5FC2F25C" w:rsidR="003B6151" w:rsidRPr="00E949BA" w:rsidRDefault="00573552">
      <w:r w:rsidRPr="00E949BA">
        <w:t xml:space="preserve">2.2.1 </w:t>
      </w:r>
      <w:r w:rsidR="00E949BA" w:rsidRPr="00E949BA">
        <w:t>PP powder storage capacity of 25 m3</w:t>
      </w:r>
      <w:r w:rsidR="000E4026" w:rsidRPr="00E949BA">
        <w:t>.</w:t>
      </w:r>
    </w:p>
    <w:p w14:paraId="5B4A8B0F" w14:textId="3E6BD956" w:rsidR="00941E2C" w:rsidRPr="00E949BA" w:rsidRDefault="003B6151" w:rsidP="00FF6387">
      <w:pPr>
        <w:jc w:val="both"/>
      </w:pPr>
      <w:r w:rsidRPr="00E949BA">
        <w:t>2.2.</w:t>
      </w:r>
      <w:r w:rsidR="003A30FE" w:rsidRPr="00E949BA">
        <w:t>2</w:t>
      </w:r>
      <w:r w:rsidRPr="00E949BA">
        <w:t xml:space="preserve"> </w:t>
      </w:r>
      <w:r w:rsidR="00E949BA" w:rsidRPr="00E949BA">
        <w:t xml:space="preserve">Additive loading, storage and dosing system with 400 l flow </w:t>
      </w:r>
      <w:proofErr w:type="gramStart"/>
      <w:r w:rsidR="00E949BA" w:rsidRPr="00E949BA">
        <w:t>bins,</w:t>
      </w:r>
      <w:proofErr w:type="gramEnd"/>
      <w:r w:rsidR="00E949BA" w:rsidRPr="00E949BA">
        <w:t xml:space="preserve"> ventilation and filtration of exhaust air</w:t>
      </w:r>
      <w:r w:rsidR="00FF6387" w:rsidRPr="00E949BA">
        <w:t>.</w:t>
      </w:r>
    </w:p>
    <w:p w14:paraId="55C5A566" w14:textId="5CCA5F01" w:rsidR="00941E2C" w:rsidRPr="00E949BA" w:rsidRDefault="00FF6387">
      <w:r w:rsidRPr="00E949BA">
        <w:t xml:space="preserve">2.2.3 </w:t>
      </w:r>
      <w:r w:rsidR="00E949BA" w:rsidRPr="00E949BA">
        <w:t>Horizontal screw conveyor for mixing polypropylene powder and additives before feeding to the extruder</w:t>
      </w:r>
      <w:r w:rsidR="005E0E44" w:rsidRPr="00E949BA">
        <w:t>.</w:t>
      </w:r>
    </w:p>
    <w:p w14:paraId="30C54772" w14:textId="77777777" w:rsidR="00E949BA" w:rsidRPr="00E949BA" w:rsidRDefault="000E4026" w:rsidP="00E949BA">
      <w:pPr>
        <w:rPr>
          <w:lang w:val="ru-RU"/>
        </w:rPr>
      </w:pPr>
      <w:r>
        <w:rPr>
          <w:lang w:val="ru-RU"/>
        </w:rPr>
        <w:t xml:space="preserve">2.3 </w:t>
      </w:r>
      <w:proofErr w:type="spellStart"/>
      <w:r w:rsidR="00E949BA" w:rsidRPr="00E949BA">
        <w:rPr>
          <w:lang w:val="ru-RU"/>
        </w:rPr>
        <w:t>Liquid</w:t>
      </w:r>
      <w:proofErr w:type="spellEnd"/>
      <w:r w:rsidR="00E949BA" w:rsidRPr="00E949BA">
        <w:rPr>
          <w:lang w:val="ru-RU"/>
        </w:rPr>
        <w:t xml:space="preserve"> </w:t>
      </w:r>
      <w:proofErr w:type="spellStart"/>
      <w:r w:rsidR="00E949BA" w:rsidRPr="00E949BA">
        <w:rPr>
          <w:lang w:val="ru-RU"/>
        </w:rPr>
        <w:t>peroxide</w:t>
      </w:r>
      <w:proofErr w:type="spellEnd"/>
      <w:r w:rsidR="00E949BA" w:rsidRPr="00E949BA">
        <w:rPr>
          <w:lang w:val="ru-RU"/>
        </w:rPr>
        <w:t xml:space="preserve"> </w:t>
      </w:r>
      <w:proofErr w:type="spellStart"/>
      <w:r w:rsidR="00E949BA" w:rsidRPr="00E949BA">
        <w:rPr>
          <w:lang w:val="ru-RU"/>
        </w:rPr>
        <w:t>dosing</w:t>
      </w:r>
      <w:proofErr w:type="spellEnd"/>
      <w:r w:rsidR="00E949BA" w:rsidRPr="00E949BA">
        <w:rPr>
          <w:lang w:val="ru-RU"/>
        </w:rPr>
        <w:t xml:space="preserve"> </w:t>
      </w:r>
      <w:proofErr w:type="spellStart"/>
      <w:r w:rsidR="00E949BA" w:rsidRPr="00E949BA">
        <w:rPr>
          <w:lang w:val="ru-RU"/>
        </w:rPr>
        <w:t>system</w:t>
      </w:r>
      <w:proofErr w:type="spellEnd"/>
      <w:r w:rsidR="00E949BA" w:rsidRPr="00E949BA">
        <w:rPr>
          <w:lang w:val="ru-RU"/>
        </w:rPr>
        <w:t xml:space="preserve">. </w:t>
      </w:r>
    </w:p>
    <w:p w14:paraId="1A6729ED" w14:textId="1B52B96E" w:rsidR="00941E2C" w:rsidRPr="00E949BA" w:rsidRDefault="00E949BA" w:rsidP="00E949BA">
      <w:r w:rsidRPr="00E949BA">
        <w:t xml:space="preserve">(The liquid peroxide dosing system equipment </w:t>
      </w:r>
      <w:proofErr w:type="gramStart"/>
      <w:r w:rsidRPr="00E949BA">
        <w:t>should be placed</w:t>
      </w:r>
      <w:proofErr w:type="gramEnd"/>
      <w:r w:rsidRPr="00E949BA">
        <w:t xml:space="preserve"> in an outdoor block box outside the premises. The volume of the liquid peroxide consumption tank should not exceed the daily consumption.)</w:t>
      </w:r>
      <w:r w:rsidR="00E01CF9" w:rsidRPr="00E949BA">
        <w:t>.</w:t>
      </w:r>
    </w:p>
    <w:p w14:paraId="02C023D8" w14:textId="2C92F961" w:rsidR="00941E2C" w:rsidRPr="00E949BA" w:rsidRDefault="000E4026">
      <w:r w:rsidRPr="00E949BA">
        <w:t xml:space="preserve">2.4 </w:t>
      </w:r>
      <w:r w:rsidR="00E949BA" w:rsidRPr="00E949BA">
        <w:t>A control and monitoring system with the possibility of control from a local control panel located near the extruder and from a central control panel.</w:t>
      </w:r>
    </w:p>
    <w:p w14:paraId="202BD888" w14:textId="77777777" w:rsidR="00F2016A" w:rsidRPr="00E949BA" w:rsidRDefault="00F2016A">
      <w:pPr>
        <w:rPr>
          <w:u w:val="single"/>
        </w:rPr>
      </w:pPr>
    </w:p>
    <w:p w14:paraId="4D1EA2B0" w14:textId="77777777" w:rsidR="00F2016A" w:rsidRPr="00E949BA" w:rsidRDefault="00F2016A">
      <w:pPr>
        <w:rPr>
          <w:u w:val="single"/>
        </w:rPr>
      </w:pPr>
    </w:p>
    <w:p w14:paraId="2B541D25" w14:textId="77777777" w:rsidR="00F2016A" w:rsidRPr="00E949BA" w:rsidRDefault="00F2016A">
      <w:pPr>
        <w:rPr>
          <w:u w:val="single"/>
        </w:rPr>
        <w:sectPr w:rsidR="00F2016A" w:rsidRPr="00E949BA" w:rsidSect="00ED11BB">
          <w:headerReference w:type="default" r:id="rId8"/>
          <w:footerReference w:type="default" r:id="rId9"/>
          <w:pgSz w:w="11907" w:h="16839" w:code="9"/>
          <w:pgMar w:top="567" w:right="567" w:bottom="567" w:left="1418" w:header="720" w:footer="720" w:gutter="0"/>
          <w:cols w:space="720"/>
          <w:docGrid w:linePitch="360"/>
        </w:sectPr>
      </w:pPr>
    </w:p>
    <w:p w14:paraId="6A4CB373" w14:textId="05255226" w:rsidR="00F2016A" w:rsidRPr="003D34A2" w:rsidRDefault="003D34A2">
      <w:pPr>
        <w:rPr>
          <w:u w:val="single"/>
        </w:rPr>
      </w:pPr>
      <w:r w:rsidRPr="003D34A2">
        <w:rPr>
          <w:u w:val="single"/>
        </w:rPr>
        <w:t>Scheme and list of equipment for a complete pelletizing line (analog)</w:t>
      </w:r>
    </w:p>
    <w:p w14:paraId="1B8D3FD6" w14:textId="77777777" w:rsidR="00F2016A" w:rsidRPr="003D34A2" w:rsidRDefault="00D33D5C">
      <w:pPr>
        <w:rPr>
          <w:u w:val="single"/>
        </w:rPr>
      </w:pPr>
      <w:r>
        <w:rPr>
          <w:noProof/>
          <w:u w:val="single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7464910A" wp14:editId="511D2484">
            <wp:simplePos x="0" y="0"/>
            <wp:positionH relativeFrom="margin">
              <wp:posOffset>16654</wp:posOffset>
            </wp:positionH>
            <wp:positionV relativeFrom="paragraph">
              <wp:posOffset>12820</wp:posOffset>
            </wp:positionV>
            <wp:extent cx="10467286" cy="6288657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7286" cy="6288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D6AE4A" w14:textId="77777777" w:rsidR="00F2016A" w:rsidRPr="003D34A2" w:rsidRDefault="00F2016A">
      <w:pPr>
        <w:rPr>
          <w:u w:val="single"/>
        </w:rPr>
      </w:pPr>
    </w:p>
    <w:p w14:paraId="0AE9138B" w14:textId="77777777" w:rsidR="00F2016A" w:rsidRPr="003D34A2" w:rsidRDefault="00F2016A">
      <w:pPr>
        <w:rPr>
          <w:u w:val="single"/>
        </w:rPr>
      </w:pPr>
    </w:p>
    <w:p w14:paraId="2A9F79FD" w14:textId="77777777" w:rsidR="00F2016A" w:rsidRPr="003D34A2" w:rsidRDefault="00F2016A">
      <w:pPr>
        <w:rPr>
          <w:u w:val="single"/>
        </w:rPr>
      </w:pPr>
    </w:p>
    <w:p w14:paraId="4317A51E" w14:textId="77777777" w:rsidR="00F2016A" w:rsidRPr="003D34A2" w:rsidRDefault="00F2016A">
      <w:pPr>
        <w:rPr>
          <w:u w:val="single"/>
        </w:rPr>
      </w:pPr>
    </w:p>
    <w:p w14:paraId="7D26514D" w14:textId="77777777" w:rsidR="00F2016A" w:rsidRPr="003D34A2" w:rsidRDefault="00F2016A">
      <w:pPr>
        <w:rPr>
          <w:u w:val="single"/>
        </w:rPr>
      </w:pPr>
    </w:p>
    <w:p w14:paraId="4209FC45" w14:textId="77777777" w:rsidR="00F2016A" w:rsidRPr="003D34A2" w:rsidRDefault="00F2016A">
      <w:pPr>
        <w:rPr>
          <w:u w:val="single"/>
        </w:rPr>
      </w:pPr>
    </w:p>
    <w:p w14:paraId="141FC24E" w14:textId="77777777" w:rsidR="00F2016A" w:rsidRPr="003D34A2" w:rsidRDefault="00F2016A">
      <w:pPr>
        <w:rPr>
          <w:u w:val="single"/>
        </w:rPr>
      </w:pPr>
    </w:p>
    <w:p w14:paraId="216DD8A5" w14:textId="77777777" w:rsidR="00F2016A" w:rsidRPr="003D34A2" w:rsidRDefault="00F2016A">
      <w:pPr>
        <w:rPr>
          <w:u w:val="single"/>
        </w:rPr>
      </w:pPr>
    </w:p>
    <w:p w14:paraId="0E1CEF29" w14:textId="77777777" w:rsidR="00F2016A" w:rsidRPr="003D34A2" w:rsidRDefault="00F2016A">
      <w:pPr>
        <w:rPr>
          <w:u w:val="single"/>
        </w:rPr>
      </w:pPr>
    </w:p>
    <w:p w14:paraId="070FBABC" w14:textId="77777777" w:rsidR="00F2016A" w:rsidRPr="003D34A2" w:rsidRDefault="00F2016A">
      <w:pPr>
        <w:rPr>
          <w:u w:val="single"/>
        </w:rPr>
      </w:pPr>
    </w:p>
    <w:p w14:paraId="017B72AD" w14:textId="77777777" w:rsidR="00F2016A" w:rsidRPr="003D34A2" w:rsidRDefault="00F2016A">
      <w:pPr>
        <w:rPr>
          <w:u w:val="single"/>
        </w:rPr>
      </w:pPr>
    </w:p>
    <w:p w14:paraId="77EB090C" w14:textId="77777777" w:rsidR="00F2016A" w:rsidRPr="003D34A2" w:rsidRDefault="00F2016A">
      <w:pPr>
        <w:rPr>
          <w:u w:val="single"/>
        </w:rPr>
      </w:pPr>
    </w:p>
    <w:p w14:paraId="0EC70607" w14:textId="77777777" w:rsidR="00F2016A" w:rsidRPr="003D34A2" w:rsidRDefault="00F2016A">
      <w:pPr>
        <w:rPr>
          <w:u w:val="single"/>
        </w:rPr>
      </w:pPr>
    </w:p>
    <w:p w14:paraId="043EF285" w14:textId="77777777" w:rsidR="00F2016A" w:rsidRPr="003D34A2" w:rsidRDefault="00F2016A">
      <w:pPr>
        <w:rPr>
          <w:u w:val="single"/>
        </w:rPr>
      </w:pPr>
    </w:p>
    <w:p w14:paraId="7DEA7FBA" w14:textId="77777777" w:rsidR="00F2016A" w:rsidRPr="003D34A2" w:rsidRDefault="00B17708">
      <w:pPr>
        <w:rPr>
          <w:u w:val="single"/>
        </w:rPr>
      </w:pPr>
      <w:r w:rsidRPr="00B17708">
        <w:rPr>
          <w:noProof/>
          <w:u w:val="single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60ECDC4" wp14:editId="60F8D50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5265420" cy="3962400"/>
                <wp:effectExtent l="0" t="0" r="11430" b="1905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5420" cy="396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8"/>
                              <w:tblW w:w="7508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3119"/>
                              <w:gridCol w:w="567"/>
                              <w:gridCol w:w="1701"/>
                              <w:gridCol w:w="850"/>
                            </w:tblGrid>
                            <w:tr w:rsidR="00F0595F" w:rsidRPr="000B4F2C" w14:paraId="04B8421C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44FFB127" w14:textId="04E37250" w:rsidR="00F0595F" w:rsidRPr="003D34A2" w:rsidRDefault="003D34A2" w:rsidP="00B17708">
                                  <w:pPr>
                                    <w:ind w:left="-57" w:right="-57"/>
                                    <w:jc w:val="center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Position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203C1171" w14:textId="7AC8B5B7" w:rsidR="00F0595F" w:rsidRPr="003D34A2" w:rsidRDefault="003D34A2" w:rsidP="00B17708">
                                  <w:pPr>
                                    <w:ind w:left="-57" w:right="-57"/>
                                    <w:jc w:val="center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B75E196" w14:textId="5D43F69F" w:rsidR="00F0595F" w:rsidRPr="000B4F2C" w:rsidRDefault="003D34A2" w:rsidP="00B17708">
                                  <w:pPr>
                                    <w:ind w:left="-57" w:right="-57"/>
                                    <w:jc w:val="center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Num</w:t>
                                  </w:r>
                                  <w:proofErr w:type="spellEnd"/>
                                  <w:r w:rsidR="00F0595F"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45C008C" w14:textId="1484D43D" w:rsidR="00F0595F" w:rsidRPr="003D34A2" w:rsidRDefault="003D34A2" w:rsidP="00B17708">
                                  <w:pPr>
                                    <w:ind w:left="-57" w:right="-57"/>
                                    <w:jc w:val="center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Specification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88DD885" w14:textId="2C645D08" w:rsidR="00F0595F" w:rsidRPr="003D34A2" w:rsidRDefault="003D34A2" w:rsidP="00B17708">
                                  <w:pPr>
                                    <w:ind w:left="-57" w:right="-57"/>
                                    <w:jc w:val="center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Note</w:t>
                                  </w:r>
                                </w:p>
                              </w:tc>
                            </w:tr>
                            <w:tr w:rsidR="00F0595F" w:rsidRPr="000B4F2C" w14:paraId="676503D1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2BCCCCD8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Р133-А105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ADB356F" w14:textId="207AC288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Peroxide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Station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69DE1A6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1E6A71A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8A5456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4EAE163A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295062F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Р133-А112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0BF23345" w14:textId="00586060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Feeding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hopper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5A589BF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AA2609F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2616D61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694EE9BD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07978FC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Р133-А118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5C74986B" w14:textId="001A7E00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Sector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Feeder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0081EC3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290C2C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68E39DF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475F2D54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1369EDAD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Р133-А124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1CFBC8B" w14:textId="5AA6607F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Dosing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unit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9811143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7801F57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93F2AF1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1BA80A25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295AB7D3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Р133-А201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184AD7FF" w14:textId="5BD85A8F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Main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drive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A4D09E9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881F2E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C5172A5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6AB52A56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1899FDF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Р133-А202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6B1B6DD" w14:textId="121ACAA2" w:rsidR="00F0595F" w:rsidRPr="000B4F2C" w:rsidRDefault="003D34A2" w:rsidP="003D34A2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Desch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coupling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AC121F6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E40C6D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619E6B9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1BA61593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43260AFF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Р133-А203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2580A5BD" w14:textId="44320DAA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Main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drive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gearbox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36319FA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BE86F41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F00C583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0E2D31D6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4D9659DB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Р133-А204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1C01FBE8" w14:textId="25C54E72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Gearbox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lubrication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system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329A27D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F4B5985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8B6216D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39A9BA82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76DD8D0B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Р133-А302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2C78E8F1" w14:textId="38DE7E29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The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technological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part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58D2876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3561894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8F993D9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5D4B3F07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3F64DC6D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Р133-А306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1B691B37" w14:textId="6D59012A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Water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collector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A45C9C0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2598A23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015542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44B0D0C1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2ABDD2F9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Р133-А309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4F5375B8" w14:textId="69421FCA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Side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degassing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unit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FD7F6D3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B24D478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EF7D4F0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6731C8A0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4E456696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Р133-А404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577D669A" w14:textId="2CFCA133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Throttle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start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valve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0D6012F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F81662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47F6AD2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3D9EF066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7BEA8B79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Р133-А405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FF589A1" w14:textId="48B9636B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Screen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changer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9ADDC40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DE75957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F5B537F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16F1D626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15795AEA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Р133-А409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BA17F06" w14:textId="41195CE4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Spinnerets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D92F5FA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9F347C4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5152324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2DFBBADB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56B140E0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Р133-А410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912BFBE" w14:textId="4BA2DFBF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Granulator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F52CB38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64AEC19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350633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12979465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2D3C3708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Р133-А420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7A17EEB7" w14:textId="03131532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Granulator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drive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32DE742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30D7D5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78EF69D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5A978CFD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5C249260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Р133-А425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021042BF" w14:textId="181ACEC6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Oil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collector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4DD5302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9C6415A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5C6116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7F23D998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0308B28F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Р133-А504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7FB6D9F5" w14:textId="615DED5B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entrifuge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4D48D2F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9391453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DCD7C3B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492238BE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1D5F874B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Р133-А506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74D61173" w14:textId="5F265B67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Granulation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Water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tank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3685460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479BA6B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CF18904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035DD872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40E7A624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Р133-А507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11DD9A1C" w14:textId="6998067B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Pumping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station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7D6DCE47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88F7D24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3C0B7F4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3BCE7A09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424547D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Р133-А509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76E29078" w14:textId="0842DFF6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Plate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heat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exchanger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CCD4BB8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ADEC310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EEE01F8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17BAB371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7B2C7752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Р133-А511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73EA6CA3" w14:textId="47C4A406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Vibrating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screen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356A021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D49CFA8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3B02651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2C11C0F9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7082AA7F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Р133-А601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5FD3D008" w14:textId="0D6B028A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Temperature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control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station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BE0B386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653F5B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E076099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4F541676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4024DFC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Р133-А602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61AAC963" w14:textId="738B0580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Oil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heating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station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FFCB5DA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CD952B2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8466316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1B3C1BEC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67EE940B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Р133-А604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46B24868" w14:textId="0199DAE5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Vacuum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unit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0909287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552093B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738DB26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310A1564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6C07DB6A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Р133-А606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04795192" w14:textId="77BFF42C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Hydraulic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unit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3AFC6C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AF27F6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40F10F3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34B6C235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6AE3725F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Р133-А608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32A78692" w14:textId="4D17F09D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Steam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pump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FE263C8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B1ADA35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031E1F9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F0595F" w:rsidRPr="000B4F2C" w14:paraId="2AF9D236" w14:textId="77777777" w:rsidTr="001C63BF">
                              <w:trPr>
                                <w:jc w:val="center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6245404C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Р133-А804</w:t>
                                  </w:r>
                                </w:p>
                              </w:tc>
                              <w:tc>
                                <w:tcPr>
                                  <w:tcW w:w="3119" w:type="dxa"/>
                                </w:tcPr>
                                <w:p w14:paraId="15C083AC" w14:textId="10246D7E" w:rsidR="00F0595F" w:rsidRPr="000B4F2C" w:rsidRDefault="003D34A2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Flow</w:t>
                                  </w:r>
                                  <w:proofErr w:type="spellEnd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3D34A2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plastomer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5880BB8" w14:textId="77777777" w:rsidR="00F0595F" w:rsidRPr="000B4F2C" w:rsidRDefault="00F0595F" w:rsidP="00B17708">
                                  <w:pPr>
                                    <w:rPr>
                                      <w:sz w:val="16"/>
                                      <w:szCs w:val="16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0B4F2C"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F364818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07887AE" w14:textId="77777777" w:rsidR="00F0595F" w:rsidRPr="000B4F2C" w:rsidRDefault="00F0595F" w:rsidP="00B17708">
                                  <w:pPr>
                                    <w:ind w:left="-57" w:right="-57"/>
                                    <w:rPr>
                                      <w:sz w:val="16"/>
                                      <w:szCs w:val="16"/>
                                      <w:lang w:val="ru-RU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023DB4" w14:textId="77777777" w:rsidR="00F0595F" w:rsidRPr="000B4F2C" w:rsidRDefault="00F0595F">
                            <w:pPr>
                              <w:rPr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ECD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63.4pt;margin-top:.4pt;width:414.6pt;height:31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" strokecolor="white [3212]">
                <v:textbox inset="0,0,0,0">
                  <w:txbxContent>
                    <w:tbl>
                      <w:tblPr>
                        <w:tblStyle w:val="a8"/>
                        <w:tblW w:w="7508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3119"/>
                        <w:gridCol w:w="567"/>
                        <w:gridCol w:w="1701"/>
                        <w:gridCol w:w="850"/>
                      </w:tblGrid>
                      <w:tr w:rsidR="00F0595F" w:rsidRPr="000B4F2C" w14:paraId="04B8421C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44FFB127" w14:textId="04E37250" w:rsidR="00F0595F" w:rsidRPr="003D34A2" w:rsidRDefault="003D34A2" w:rsidP="00B17708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Position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203C1171" w14:textId="7AC8B5B7" w:rsidR="00F0595F" w:rsidRPr="003D34A2" w:rsidRDefault="003D34A2" w:rsidP="00B17708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B75E196" w14:textId="5D43F69F" w:rsidR="00F0595F" w:rsidRPr="000B4F2C" w:rsidRDefault="003D34A2" w:rsidP="00B17708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Num</w:t>
                            </w:r>
                            <w:proofErr w:type="spellEnd"/>
                            <w:r w:rsidR="00F0595F"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45C008C" w14:textId="1484D43D" w:rsidR="00F0595F" w:rsidRPr="003D34A2" w:rsidRDefault="003D34A2" w:rsidP="00B17708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Specification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88DD885" w14:textId="2C645D08" w:rsidR="00F0595F" w:rsidRPr="003D34A2" w:rsidRDefault="003D34A2" w:rsidP="00B17708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Note</w:t>
                            </w:r>
                          </w:p>
                        </w:tc>
                      </w:tr>
                      <w:tr w:rsidR="00F0595F" w:rsidRPr="000B4F2C" w14:paraId="676503D1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2BCCCCD8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Р133-А105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6ADB356F" w14:textId="207AC288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Peroxide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Station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769DE1A6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1E6A71A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8A5456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4EAE163A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295062F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Р133-А112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0BF23345" w14:textId="00586060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Feeding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hopper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65A589BF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AA2609F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2616D61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694EE9BD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07978FC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Р133-А118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5C74986B" w14:textId="001A7E00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Sector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Feeder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00081EC3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290C2C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68E39DF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475F2D54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1369EDAD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Р133-А124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61CFBC8B" w14:textId="5AA6607F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Dosing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79811143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7801F57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93F2AF1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1BA80A25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295AB7D3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Р133-А201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184AD7FF" w14:textId="5BD85A8F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Main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drive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0A4D09E9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881F2E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C5172A5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6AB52A56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1899FDF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Р133-А202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66B1B6DD" w14:textId="121ACAA2" w:rsidR="00F0595F" w:rsidRPr="000B4F2C" w:rsidRDefault="003D34A2" w:rsidP="003D34A2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Desch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coupling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4AC121F6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E40C6D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619E6B9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1BA61593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43260AFF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Р133-А203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2580A5BD" w14:textId="44320DAA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Main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drive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gearbox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536319FA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BE86F41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F00C583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0E2D31D6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4D9659DB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Р133-А204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1C01FBE8" w14:textId="25C54E72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Gearbox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lubrication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system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1329A27D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F4B5985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8B6216D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39A9BA82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76DD8D0B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Р133-А302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2C78E8F1" w14:textId="38DE7E29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The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technological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part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358D2876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3561894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18F993D9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5D4B3F07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3F64DC6D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Р133-А306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1B691B37" w14:textId="6D59012A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Water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collector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2A45C9C0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2598A23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5015542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44B0D0C1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2ABDD2F9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Р133-А309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4F5375B8" w14:textId="69421FCA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Side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degassing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4FD7F6D3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B24D478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EF7D4F0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6731C8A0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4E456696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Р133-А404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577D669A" w14:textId="2CFCA133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Throttle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start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valve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00D6012F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F81662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47F6AD2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3D9EF066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7BEA8B79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Р133-А405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6FF589A1" w14:textId="48B9636B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Screen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changer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39ADDC40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DE75957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F5B537F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16F1D626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15795AEA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Р133-А409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6BA17F06" w14:textId="41195CE4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Spinnerets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2D92F5FA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9F347C4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5152324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2DFBBADB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56B140E0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Р133-А410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6912BFBE" w14:textId="4BA2DFBF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Granulator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0F52CB38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64AEC19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350633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12979465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2D3C3708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Р133-А420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7A17EEB7" w14:textId="03131532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Granulator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drive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032DE742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30D7D5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78EF69D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5A978CFD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5C249260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Р133-А425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021042BF" w14:textId="181ACEC6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Oil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collector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44DD5302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9C6415A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5C6116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7F23D998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0308B28F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Р133-А504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7FB6D9F5" w14:textId="615DED5B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entrifuge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24D48D2F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9391453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DCD7C3B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492238BE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1D5F874B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Р133-А506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74D61173" w14:textId="5F265B67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Granulation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Water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tank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53685460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479BA6B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CF18904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035DD872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40E7A624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Р133-А507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11DD9A1C" w14:textId="6998067B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Pumping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station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7D6DCE47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88F7D24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3C0B7F4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3BCE7A09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424547D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Р133-А509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76E29078" w14:textId="0842DFF6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Plate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heat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exchanger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6CCD4BB8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ADEC310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EEE01F8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17BAB371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7B2C7752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Р133-А511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73EA6CA3" w14:textId="47C4A406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Vibrating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screen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0356A021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D49CFA8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3B02651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2C11C0F9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7082AA7F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Р133-А601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5FD3D008" w14:textId="0D6B028A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Temperature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control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station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5BE0B386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653F5B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E076099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4F541676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4024DFC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Р133-А602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61AAC963" w14:textId="738B0580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Oil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heating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station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6FFCB5DA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CD952B2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48466316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1B3C1BEC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67EE940B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Р133-А604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46B24868" w14:textId="0199DAE5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Vacuum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40909287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552093B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738DB26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310A1564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6C07DB6A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Р133-А606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04795192" w14:textId="77BFF42C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Hydraulic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3D3AFC6C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AF27F6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640F10F3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34B6C235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6AE3725F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Р133-А608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32A78692" w14:textId="4D17F09D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Steam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pump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fan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5FE263C8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B1ADA35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2031E1F9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F0595F" w:rsidRPr="000B4F2C" w14:paraId="2AF9D236" w14:textId="77777777" w:rsidTr="001C63BF">
                        <w:trPr>
                          <w:jc w:val="center"/>
                        </w:trPr>
                        <w:tc>
                          <w:tcPr>
                            <w:tcW w:w="1271" w:type="dxa"/>
                          </w:tcPr>
                          <w:p w14:paraId="6245404C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Р133-А804</w:t>
                            </w:r>
                          </w:p>
                        </w:tc>
                        <w:tc>
                          <w:tcPr>
                            <w:tcW w:w="3119" w:type="dxa"/>
                          </w:tcPr>
                          <w:p w14:paraId="15C083AC" w14:textId="10246D7E" w:rsidR="00F0595F" w:rsidRPr="000B4F2C" w:rsidRDefault="003D34A2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Flow</w:t>
                            </w:r>
                            <w:proofErr w:type="spellEnd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3D34A2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plastomer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</w:tcPr>
                          <w:p w14:paraId="15880BB8" w14:textId="77777777" w:rsidR="00F0595F" w:rsidRPr="000B4F2C" w:rsidRDefault="00F0595F" w:rsidP="00B17708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4F2C"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F364818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007887AE" w14:textId="77777777" w:rsidR="00F0595F" w:rsidRPr="000B4F2C" w:rsidRDefault="00F0595F" w:rsidP="00B17708">
                            <w:pPr>
                              <w:ind w:left="-57" w:right="-57"/>
                              <w:rPr>
                                <w:sz w:val="16"/>
                                <w:szCs w:val="16"/>
                                <w:lang w:val="ru-RU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14:paraId="4D023DB4" w14:textId="77777777" w:rsidR="00F0595F" w:rsidRPr="000B4F2C" w:rsidRDefault="00F0595F">
                      <w:pPr>
                        <w:rPr>
                          <w:lang w:val="ru-RU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32F13E" w14:textId="77777777" w:rsidR="00F2016A" w:rsidRPr="003D34A2" w:rsidRDefault="00F2016A">
      <w:pPr>
        <w:rPr>
          <w:u w:val="single"/>
        </w:rPr>
      </w:pPr>
    </w:p>
    <w:p w14:paraId="455D95F0" w14:textId="77777777" w:rsidR="00F2016A" w:rsidRPr="003D34A2" w:rsidRDefault="00F2016A">
      <w:pPr>
        <w:rPr>
          <w:u w:val="single"/>
        </w:rPr>
      </w:pPr>
    </w:p>
    <w:p w14:paraId="324DFDCB" w14:textId="77777777" w:rsidR="00F2016A" w:rsidRPr="003D34A2" w:rsidRDefault="00F2016A">
      <w:pPr>
        <w:rPr>
          <w:u w:val="single"/>
        </w:rPr>
      </w:pPr>
    </w:p>
    <w:p w14:paraId="750E13E8" w14:textId="77777777" w:rsidR="00F2016A" w:rsidRPr="003D34A2" w:rsidRDefault="00F2016A">
      <w:pPr>
        <w:rPr>
          <w:u w:val="single"/>
        </w:rPr>
      </w:pPr>
    </w:p>
    <w:p w14:paraId="381EB034" w14:textId="77777777" w:rsidR="00F2016A" w:rsidRPr="003D34A2" w:rsidRDefault="00F2016A">
      <w:pPr>
        <w:rPr>
          <w:u w:val="single"/>
        </w:rPr>
      </w:pPr>
    </w:p>
    <w:p w14:paraId="0C5A9DB9" w14:textId="77777777" w:rsidR="00F2016A" w:rsidRPr="003D34A2" w:rsidRDefault="00F2016A">
      <w:pPr>
        <w:rPr>
          <w:u w:val="single"/>
        </w:rPr>
      </w:pPr>
    </w:p>
    <w:p w14:paraId="0B618C17" w14:textId="77777777" w:rsidR="00F2016A" w:rsidRPr="003D34A2" w:rsidRDefault="00F2016A">
      <w:pPr>
        <w:rPr>
          <w:u w:val="single"/>
        </w:rPr>
      </w:pPr>
    </w:p>
    <w:p w14:paraId="38480594" w14:textId="77777777" w:rsidR="00F2016A" w:rsidRPr="003D34A2" w:rsidRDefault="00F2016A">
      <w:pPr>
        <w:rPr>
          <w:u w:val="single"/>
        </w:rPr>
      </w:pPr>
    </w:p>
    <w:p w14:paraId="3E0AD396" w14:textId="77777777" w:rsidR="00F2016A" w:rsidRPr="003D34A2" w:rsidRDefault="00F2016A">
      <w:pPr>
        <w:rPr>
          <w:u w:val="single"/>
        </w:rPr>
      </w:pPr>
    </w:p>
    <w:p w14:paraId="4063ECA5" w14:textId="77777777" w:rsidR="00F2016A" w:rsidRPr="003D34A2" w:rsidRDefault="00F2016A">
      <w:pPr>
        <w:rPr>
          <w:u w:val="single"/>
        </w:rPr>
      </w:pPr>
    </w:p>
    <w:p w14:paraId="547A56E6" w14:textId="77777777" w:rsidR="00F2016A" w:rsidRPr="003D34A2" w:rsidRDefault="00F2016A">
      <w:pPr>
        <w:rPr>
          <w:u w:val="single"/>
        </w:rPr>
      </w:pPr>
      <w:bookmarkStart w:id="0" w:name="_GoBack"/>
      <w:bookmarkEnd w:id="0"/>
    </w:p>
    <w:sectPr w:rsidR="00F2016A" w:rsidRPr="003D34A2" w:rsidSect="00F2016A">
      <w:pgSz w:w="23814" w:h="16839" w:orient="landscape" w:code="8"/>
      <w:pgMar w:top="1418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EEA7F" w14:textId="77777777" w:rsidR="00F0595F" w:rsidRDefault="00F0595F" w:rsidP="004A1EB0">
      <w:pPr>
        <w:spacing w:after="0" w:line="240" w:lineRule="auto"/>
      </w:pPr>
      <w:r>
        <w:separator/>
      </w:r>
    </w:p>
  </w:endnote>
  <w:endnote w:type="continuationSeparator" w:id="0">
    <w:p w14:paraId="4360A066" w14:textId="77777777" w:rsidR="00F0595F" w:rsidRDefault="00F0595F" w:rsidP="004A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8D5BA" w14:textId="3BDD3CFA" w:rsidR="00F0595F" w:rsidRPr="004107E2" w:rsidRDefault="00F0595F">
    <w:pPr>
      <w:pStyle w:val="a6"/>
      <w:rPr>
        <w:sz w:val="18"/>
        <w:szCs w:val="18"/>
        <w:lang w:val="ru-RU"/>
      </w:rPr>
    </w:pPr>
    <w:r w:rsidRPr="004107E2">
      <w:rPr>
        <w:sz w:val="18"/>
        <w:szCs w:val="18"/>
      </w:rPr>
      <w:fldChar w:fldCharType="begin"/>
    </w:r>
    <w:r w:rsidRPr="004107E2">
      <w:rPr>
        <w:sz w:val="18"/>
        <w:szCs w:val="18"/>
        <w:lang w:val="ru-RU"/>
      </w:rPr>
      <w:instrText xml:space="preserve"> </w:instrText>
    </w:r>
    <w:r w:rsidRPr="004107E2">
      <w:rPr>
        <w:sz w:val="18"/>
        <w:szCs w:val="18"/>
      </w:rPr>
      <w:instrText>FILENAME</w:instrText>
    </w:r>
    <w:r w:rsidRPr="004107E2">
      <w:rPr>
        <w:sz w:val="18"/>
        <w:szCs w:val="18"/>
        <w:lang w:val="ru-RU"/>
      </w:rPr>
      <w:instrText xml:space="preserve">   \* </w:instrText>
    </w:r>
    <w:r w:rsidRPr="004107E2">
      <w:rPr>
        <w:sz w:val="18"/>
        <w:szCs w:val="18"/>
      </w:rPr>
      <w:instrText>MERGEFORMAT</w:instrText>
    </w:r>
    <w:r w:rsidRPr="004107E2">
      <w:rPr>
        <w:sz w:val="18"/>
        <w:szCs w:val="18"/>
        <w:lang w:val="ru-RU"/>
      </w:rPr>
      <w:instrText xml:space="preserve"> </w:instrText>
    </w:r>
    <w:r w:rsidRPr="004107E2">
      <w:rPr>
        <w:sz w:val="18"/>
        <w:szCs w:val="18"/>
      </w:rPr>
      <w:fldChar w:fldCharType="separate"/>
    </w:r>
    <w:r w:rsidRPr="002E3443">
      <w:rPr>
        <w:noProof/>
        <w:sz w:val="18"/>
        <w:szCs w:val="18"/>
        <w:lang w:val="ru-RU"/>
      </w:rPr>
      <w:t>Приложение 3 к ОЛ_Экструдер Р131 Система дозирования (аналог) Рев. 00.</w:t>
    </w:r>
    <w:r>
      <w:rPr>
        <w:noProof/>
        <w:sz w:val="18"/>
        <w:szCs w:val="18"/>
      </w:rPr>
      <w:t>docx</w:t>
    </w:r>
    <w:r w:rsidRPr="004107E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18546" w14:textId="77777777" w:rsidR="00F0595F" w:rsidRDefault="00F0595F" w:rsidP="004A1EB0">
      <w:pPr>
        <w:spacing w:after="0" w:line="240" w:lineRule="auto"/>
      </w:pPr>
      <w:r>
        <w:separator/>
      </w:r>
    </w:p>
  </w:footnote>
  <w:footnote w:type="continuationSeparator" w:id="0">
    <w:p w14:paraId="4D689C82" w14:textId="77777777" w:rsidR="00F0595F" w:rsidRDefault="00F0595F" w:rsidP="004A1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5ADEF" w14:textId="29C822DA" w:rsidR="00F0595F" w:rsidRPr="005E384C" w:rsidRDefault="00F0595F" w:rsidP="004A1EB0">
    <w:pPr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 w:rsidRPr="005E384C">
      <w:rPr>
        <w:sz w:val="16"/>
        <w:szCs w:val="16"/>
      </w:rPr>
      <w:instrText xml:space="preserve"> </w:instrText>
    </w:r>
    <w:r>
      <w:rPr>
        <w:sz w:val="16"/>
        <w:szCs w:val="16"/>
      </w:rPr>
      <w:instrText>FILENAME</w:instrText>
    </w:r>
    <w:r w:rsidRPr="005E384C">
      <w:rPr>
        <w:sz w:val="16"/>
        <w:szCs w:val="16"/>
      </w:rPr>
      <w:instrText xml:space="preserve">   \* </w:instrText>
    </w:r>
    <w:r>
      <w:rPr>
        <w:sz w:val="16"/>
        <w:szCs w:val="16"/>
      </w:rPr>
      <w:instrText>MERGEFORMAT</w:instrText>
    </w:r>
    <w:r w:rsidRPr="005E384C">
      <w:rPr>
        <w:sz w:val="16"/>
        <w:szCs w:val="16"/>
      </w:rPr>
      <w:instrText xml:space="preserve">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Application</w:t>
    </w:r>
    <w:r w:rsidRPr="005E384C">
      <w:rPr>
        <w:noProof/>
        <w:sz w:val="16"/>
        <w:szCs w:val="16"/>
      </w:rPr>
      <w:t xml:space="preserve"> 3 </w:t>
    </w:r>
    <w:r w:rsidRPr="002E3443">
      <w:rPr>
        <w:noProof/>
        <w:sz w:val="16"/>
        <w:szCs w:val="16"/>
        <w:lang w:val="ru-RU"/>
      </w:rPr>
      <w:t>Р</w:t>
    </w:r>
    <w:r w:rsidRPr="005E384C">
      <w:rPr>
        <w:noProof/>
        <w:sz w:val="16"/>
        <w:szCs w:val="16"/>
      </w:rPr>
      <w:t xml:space="preserve">131 </w:t>
    </w:r>
    <w:r>
      <w:rPr>
        <w:noProof/>
        <w:sz w:val="16"/>
        <w:szCs w:val="16"/>
      </w:rPr>
      <w:t>Dosing system</w:t>
    </w:r>
    <w:r w:rsidRPr="005E384C">
      <w:rPr>
        <w:noProof/>
        <w:sz w:val="16"/>
        <w:szCs w:val="16"/>
      </w:rPr>
      <w:t xml:space="preserve"> (</w:t>
    </w:r>
    <w:r>
      <w:rPr>
        <w:noProof/>
        <w:sz w:val="16"/>
        <w:szCs w:val="16"/>
      </w:rPr>
      <w:t>analog</w:t>
    </w:r>
    <w:r w:rsidRPr="005E384C">
      <w:rPr>
        <w:noProof/>
        <w:sz w:val="16"/>
        <w:szCs w:val="16"/>
      </w:rPr>
      <w:t>).</w:t>
    </w:r>
    <w:r>
      <w:rPr>
        <w:noProof/>
        <w:sz w:val="16"/>
        <w:szCs w:val="16"/>
      </w:rPr>
      <w:t>docx</w:t>
    </w:r>
    <w:r>
      <w:rPr>
        <w:sz w:val="16"/>
        <w:szCs w:val="16"/>
      </w:rPr>
      <w:fldChar w:fldCharType="end"/>
    </w:r>
    <w:r w:rsidRPr="005E384C">
      <w:rPr>
        <w:sz w:val="16"/>
        <w:szCs w:val="16"/>
      </w:rPr>
      <w:t xml:space="preserve">                              </w:t>
    </w:r>
    <w:proofErr w:type="gramStart"/>
    <w:r>
      <w:rPr>
        <w:sz w:val="16"/>
        <w:szCs w:val="16"/>
        <w:lang w:val="ru-RU"/>
      </w:rPr>
      <w:t>Лист</w:t>
    </w:r>
    <w:r w:rsidRPr="005E384C">
      <w:rPr>
        <w:sz w:val="16"/>
        <w:szCs w:val="16"/>
      </w:rPr>
      <w:t xml:space="preserve">  </w:t>
    </w:r>
    <w:proofErr w:type="gramEnd"/>
    <w:r>
      <w:rPr>
        <w:sz w:val="16"/>
        <w:szCs w:val="16"/>
        <w:lang w:val="ru-RU"/>
      </w:rPr>
      <w:fldChar w:fldCharType="begin"/>
    </w:r>
    <w:r w:rsidRPr="005E384C">
      <w:rPr>
        <w:sz w:val="16"/>
        <w:szCs w:val="16"/>
      </w:rPr>
      <w:instrText xml:space="preserve"> PAGE   \* MERGEFORMAT </w:instrText>
    </w:r>
    <w:r>
      <w:rPr>
        <w:sz w:val="16"/>
        <w:szCs w:val="16"/>
        <w:lang w:val="ru-RU"/>
      </w:rPr>
      <w:fldChar w:fldCharType="separate"/>
    </w:r>
    <w:r w:rsidR="003D34A2">
      <w:rPr>
        <w:noProof/>
        <w:sz w:val="16"/>
        <w:szCs w:val="16"/>
      </w:rPr>
      <w:t>4</w:t>
    </w:r>
    <w:r>
      <w:rPr>
        <w:sz w:val="16"/>
        <w:szCs w:val="16"/>
        <w:lang w:val="ru-RU"/>
      </w:rPr>
      <w:fldChar w:fldCharType="end"/>
    </w:r>
    <w:r w:rsidRPr="005E384C">
      <w:rPr>
        <w:sz w:val="16"/>
        <w:szCs w:val="16"/>
      </w:rPr>
      <w:t xml:space="preserve">, </w:t>
    </w:r>
    <w:r>
      <w:rPr>
        <w:sz w:val="16"/>
        <w:szCs w:val="16"/>
        <w:lang w:val="ru-RU"/>
      </w:rPr>
      <w:t>листов</w:t>
    </w:r>
    <w:r w:rsidRPr="005E384C">
      <w:rPr>
        <w:sz w:val="16"/>
        <w:szCs w:val="16"/>
      </w:rPr>
      <w:t xml:space="preserve"> </w:t>
    </w:r>
    <w:r>
      <w:rPr>
        <w:sz w:val="16"/>
        <w:szCs w:val="16"/>
        <w:lang w:val="ru-RU"/>
      </w:rPr>
      <w:fldChar w:fldCharType="begin"/>
    </w:r>
    <w:r w:rsidRPr="005E384C">
      <w:rPr>
        <w:sz w:val="16"/>
        <w:szCs w:val="16"/>
      </w:rPr>
      <w:instrText xml:space="preserve"> NUMPAGES   \* MERGEFORMAT </w:instrText>
    </w:r>
    <w:r>
      <w:rPr>
        <w:sz w:val="16"/>
        <w:szCs w:val="16"/>
        <w:lang w:val="ru-RU"/>
      </w:rPr>
      <w:fldChar w:fldCharType="separate"/>
    </w:r>
    <w:r w:rsidR="003D34A2">
      <w:rPr>
        <w:noProof/>
        <w:sz w:val="16"/>
        <w:szCs w:val="16"/>
      </w:rPr>
      <w:t>5</w:t>
    </w:r>
    <w:r>
      <w:rPr>
        <w:sz w:val="16"/>
        <w:szCs w:val="16"/>
        <w:lang w:val="ru-RU"/>
      </w:rPr>
      <w:fldChar w:fldCharType="end"/>
    </w:r>
    <w:r w:rsidRPr="005E384C">
      <w:rPr>
        <w:sz w:val="16"/>
        <w:szCs w:val="16"/>
      </w:rPr>
      <w:t xml:space="preserve">  </w:t>
    </w:r>
  </w:p>
  <w:p w14:paraId="381E8A42" w14:textId="77777777" w:rsidR="00F0595F" w:rsidRPr="004A1EB0" w:rsidRDefault="00F0595F" w:rsidP="004A1EB0">
    <w:pPr>
      <w:jc w:val="center"/>
      <w:rPr>
        <w:b/>
        <w:lang w:val="ru-RU"/>
      </w:rPr>
    </w:pPr>
    <w:r w:rsidRPr="004A1EB0">
      <w:rPr>
        <w:b/>
        <w:lang w:val="ru-RU"/>
      </w:rPr>
      <w:t>2</w:t>
    </w:r>
    <w:r>
      <w:rPr>
        <w:b/>
        <w:lang w:val="ru-RU"/>
      </w:rPr>
      <w:t>4</w:t>
    </w:r>
    <w:r w:rsidRPr="004A1EB0">
      <w:rPr>
        <w:b/>
        <w:lang w:val="ru-RU"/>
      </w:rPr>
      <w:t>00</w:t>
    </w:r>
    <w:r>
      <w:rPr>
        <w:b/>
        <w:lang w:val="ru-RU"/>
      </w:rPr>
      <w:t>08</w:t>
    </w:r>
    <w:r w:rsidRPr="004A1EB0">
      <w:rPr>
        <w:b/>
        <w:lang w:val="ru-RU"/>
      </w:rPr>
      <w:t>-</w:t>
    </w:r>
    <w:r>
      <w:rPr>
        <w:b/>
        <w:lang w:val="ru-RU"/>
      </w:rPr>
      <w:t>ОТР</w:t>
    </w:r>
    <w:r w:rsidRPr="004A1EB0">
      <w:rPr>
        <w:b/>
        <w:lang w:val="ru-RU"/>
      </w:rPr>
      <w:t>-ТХ.СО1-ОЛ-Р1</w:t>
    </w:r>
    <w:r>
      <w:rPr>
        <w:b/>
        <w:lang w:val="ru-RU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679D"/>
    <w:multiLevelType w:val="hybridMultilevel"/>
    <w:tmpl w:val="712E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10D3B"/>
    <w:multiLevelType w:val="multilevel"/>
    <w:tmpl w:val="C2BAE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F6"/>
    <w:rsid w:val="00024FC7"/>
    <w:rsid w:val="00031CE0"/>
    <w:rsid w:val="00041AC9"/>
    <w:rsid w:val="00042778"/>
    <w:rsid w:val="000B4F2C"/>
    <w:rsid w:val="000C1E02"/>
    <w:rsid w:val="000D73E1"/>
    <w:rsid w:val="000E4026"/>
    <w:rsid w:val="000F3696"/>
    <w:rsid w:val="00113406"/>
    <w:rsid w:val="0011791C"/>
    <w:rsid w:val="00124717"/>
    <w:rsid w:val="001531A9"/>
    <w:rsid w:val="001560D8"/>
    <w:rsid w:val="00160D92"/>
    <w:rsid w:val="00172937"/>
    <w:rsid w:val="00173145"/>
    <w:rsid w:val="001859B8"/>
    <w:rsid w:val="001B5749"/>
    <w:rsid w:val="001C63BF"/>
    <w:rsid w:val="001D0972"/>
    <w:rsid w:val="001D67B5"/>
    <w:rsid w:val="00204BBE"/>
    <w:rsid w:val="00232895"/>
    <w:rsid w:val="00233F60"/>
    <w:rsid w:val="00234F04"/>
    <w:rsid w:val="00254616"/>
    <w:rsid w:val="0026492D"/>
    <w:rsid w:val="002848EE"/>
    <w:rsid w:val="002B6F69"/>
    <w:rsid w:val="002D0F7D"/>
    <w:rsid w:val="002D787D"/>
    <w:rsid w:val="002E3443"/>
    <w:rsid w:val="002E7FAE"/>
    <w:rsid w:val="002F0CCC"/>
    <w:rsid w:val="002F1412"/>
    <w:rsid w:val="002F4B1C"/>
    <w:rsid w:val="00313681"/>
    <w:rsid w:val="003153DF"/>
    <w:rsid w:val="00346241"/>
    <w:rsid w:val="00347130"/>
    <w:rsid w:val="003A30FE"/>
    <w:rsid w:val="003B2524"/>
    <w:rsid w:val="003B6151"/>
    <w:rsid w:val="003D34A2"/>
    <w:rsid w:val="004107E2"/>
    <w:rsid w:val="004238B0"/>
    <w:rsid w:val="0043329B"/>
    <w:rsid w:val="0043605C"/>
    <w:rsid w:val="004402F1"/>
    <w:rsid w:val="004627BB"/>
    <w:rsid w:val="00464794"/>
    <w:rsid w:val="00474EA9"/>
    <w:rsid w:val="00476DA2"/>
    <w:rsid w:val="004A1EB0"/>
    <w:rsid w:val="004A68FC"/>
    <w:rsid w:val="004A77B3"/>
    <w:rsid w:val="004C0E52"/>
    <w:rsid w:val="004D5857"/>
    <w:rsid w:val="004E70BB"/>
    <w:rsid w:val="004F29C3"/>
    <w:rsid w:val="005232F6"/>
    <w:rsid w:val="0052683B"/>
    <w:rsid w:val="00531A95"/>
    <w:rsid w:val="00540519"/>
    <w:rsid w:val="005669F7"/>
    <w:rsid w:val="00573552"/>
    <w:rsid w:val="00580486"/>
    <w:rsid w:val="00590373"/>
    <w:rsid w:val="00591AB2"/>
    <w:rsid w:val="005B05DC"/>
    <w:rsid w:val="005B1FEF"/>
    <w:rsid w:val="005B2108"/>
    <w:rsid w:val="005D164D"/>
    <w:rsid w:val="005E081F"/>
    <w:rsid w:val="005E0E44"/>
    <w:rsid w:val="005E384C"/>
    <w:rsid w:val="005E72A4"/>
    <w:rsid w:val="006074EF"/>
    <w:rsid w:val="006106DD"/>
    <w:rsid w:val="006117AD"/>
    <w:rsid w:val="00615927"/>
    <w:rsid w:val="006307AE"/>
    <w:rsid w:val="00644E56"/>
    <w:rsid w:val="006579EA"/>
    <w:rsid w:val="00667870"/>
    <w:rsid w:val="006876AF"/>
    <w:rsid w:val="006921AC"/>
    <w:rsid w:val="006A00FC"/>
    <w:rsid w:val="006B1492"/>
    <w:rsid w:val="006C54D6"/>
    <w:rsid w:val="006C73A4"/>
    <w:rsid w:val="006D5851"/>
    <w:rsid w:val="007049EE"/>
    <w:rsid w:val="00736313"/>
    <w:rsid w:val="007376B1"/>
    <w:rsid w:val="00764110"/>
    <w:rsid w:val="007648A2"/>
    <w:rsid w:val="00777C26"/>
    <w:rsid w:val="00791061"/>
    <w:rsid w:val="007A1F1E"/>
    <w:rsid w:val="007B6B68"/>
    <w:rsid w:val="007D366D"/>
    <w:rsid w:val="007E2C3A"/>
    <w:rsid w:val="007F52A6"/>
    <w:rsid w:val="00800C5D"/>
    <w:rsid w:val="00811279"/>
    <w:rsid w:val="00816127"/>
    <w:rsid w:val="00826A8D"/>
    <w:rsid w:val="00833FD2"/>
    <w:rsid w:val="0084385C"/>
    <w:rsid w:val="00862C83"/>
    <w:rsid w:val="008B2C29"/>
    <w:rsid w:val="008B30D8"/>
    <w:rsid w:val="008D55DD"/>
    <w:rsid w:val="0090596E"/>
    <w:rsid w:val="0091414F"/>
    <w:rsid w:val="009375D0"/>
    <w:rsid w:val="00941E2C"/>
    <w:rsid w:val="00945EAE"/>
    <w:rsid w:val="0095629E"/>
    <w:rsid w:val="00961DE7"/>
    <w:rsid w:val="00967E6E"/>
    <w:rsid w:val="00982229"/>
    <w:rsid w:val="00983F50"/>
    <w:rsid w:val="00993AD0"/>
    <w:rsid w:val="009A2EC2"/>
    <w:rsid w:val="009A66AD"/>
    <w:rsid w:val="009B4F62"/>
    <w:rsid w:val="009B712F"/>
    <w:rsid w:val="009C268A"/>
    <w:rsid w:val="009C4E4B"/>
    <w:rsid w:val="009D3AE7"/>
    <w:rsid w:val="00A029EC"/>
    <w:rsid w:val="00A03D6C"/>
    <w:rsid w:val="00A80BE2"/>
    <w:rsid w:val="00A923D3"/>
    <w:rsid w:val="00AB5B51"/>
    <w:rsid w:val="00AC256E"/>
    <w:rsid w:val="00AD0EE8"/>
    <w:rsid w:val="00AD26C3"/>
    <w:rsid w:val="00B17708"/>
    <w:rsid w:val="00B349BB"/>
    <w:rsid w:val="00B363C9"/>
    <w:rsid w:val="00B452F6"/>
    <w:rsid w:val="00B620CC"/>
    <w:rsid w:val="00B70229"/>
    <w:rsid w:val="00B717FB"/>
    <w:rsid w:val="00BA0FC9"/>
    <w:rsid w:val="00BD7431"/>
    <w:rsid w:val="00BE3422"/>
    <w:rsid w:val="00BF71EA"/>
    <w:rsid w:val="00C1771B"/>
    <w:rsid w:val="00C2097C"/>
    <w:rsid w:val="00C3453E"/>
    <w:rsid w:val="00C35727"/>
    <w:rsid w:val="00C530FC"/>
    <w:rsid w:val="00C54C6D"/>
    <w:rsid w:val="00C64938"/>
    <w:rsid w:val="00C7313A"/>
    <w:rsid w:val="00CD208E"/>
    <w:rsid w:val="00CD5DDC"/>
    <w:rsid w:val="00CE125C"/>
    <w:rsid w:val="00CE2C62"/>
    <w:rsid w:val="00D256FC"/>
    <w:rsid w:val="00D33D5C"/>
    <w:rsid w:val="00D403E4"/>
    <w:rsid w:val="00D42C7D"/>
    <w:rsid w:val="00D520C9"/>
    <w:rsid w:val="00D66344"/>
    <w:rsid w:val="00D72519"/>
    <w:rsid w:val="00D8768F"/>
    <w:rsid w:val="00D90630"/>
    <w:rsid w:val="00DB0094"/>
    <w:rsid w:val="00DC1835"/>
    <w:rsid w:val="00DC3888"/>
    <w:rsid w:val="00DC54F5"/>
    <w:rsid w:val="00DC7172"/>
    <w:rsid w:val="00DD30AF"/>
    <w:rsid w:val="00DD3EE5"/>
    <w:rsid w:val="00DF1171"/>
    <w:rsid w:val="00DF37AF"/>
    <w:rsid w:val="00DF4425"/>
    <w:rsid w:val="00DF7D95"/>
    <w:rsid w:val="00E01CF9"/>
    <w:rsid w:val="00E74772"/>
    <w:rsid w:val="00E758F3"/>
    <w:rsid w:val="00E949BA"/>
    <w:rsid w:val="00E961A9"/>
    <w:rsid w:val="00EA1536"/>
    <w:rsid w:val="00EB41A4"/>
    <w:rsid w:val="00EB6881"/>
    <w:rsid w:val="00EC0DA3"/>
    <w:rsid w:val="00EC6C86"/>
    <w:rsid w:val="00ED11BB"/>
    <w:rsid w:val="00EF1BD8"/>
    <w:rsid w:val="00EF29AA"/>
    <w:rsid w:val="00F01749"/>
    <w:rsid w:val="00F0595F"/>
    <w:rsid w:val="00F05E9B"/>
    <w:rsid w:val="00F12F5B"/>
    <w:rsid w:val="00F1578C"/>
    <w:rsid w:val="00F15A99"/>
    <w:rsid w:val="00F2016A"/>
    <w:rsid w:val="00F37115"/>
    <w:rsid w:val="00F468E3"/>
    <w:rsid w:val="00F50215"/>
    <w:rsid w:val="00F53528"/>
    <w:rsid w:val="00F6337C"/>
    <w:rsid w:val="00F84F96"/>
    <w:rsid w:val="00F979CA"/>
    <w:rsid w:val="00F97F54"/>
    <w:rsid w:val="00FB3E0E"/>
    <w:rsid w:val="00FC2A7B"/>
    <w:rsid w:val="00FD6BC6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2B0B77"/>
  <w15:chartTrackingRefBased/>
  <w15:docId w15:val="{E1A75768-FAF1-4FD3-87B7-68043FB7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E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1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EB0"/>
  </w:style>
  <w:style w:type="paragraph" w:styleId="a6">
    <w:name w:val="footer"/>
    <w:basedOn w:val="a"/>
    <w:link w:val="a7"/>
    <w:uiPriority w:val="99"/>
    <w:unhideWhenUsed/>
    <w:rsid w:val="004A1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EB0"/>
  </w:style>
  <w:style w:type="table" w:styleId="a8">
    <w:name w:val="Table Grid"/>
    <w:basedOn w:val="a1"/>
    <w:uiPriority w:val="39"/>
    <w:rsid w:val="006A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09726-B880-42D1-98F7-DD7EC861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785</Words>
  <Characters>4476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tkIS RUS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Mitchenkov, Alexander</dc:creator>
  <cp:keywords/>
  <dc:description/>
  <cp:lastModifiedBy>Брайченко Анастасия Александровна</cp:lastModifiedBy>
  <cp:revision>4</cp:revision>
  <cp:lastPrinted>2025-01-27T11:38:00Z</cp:lastPrinted>
  <dcterms:created xsi:type="dcterms:W3CDTF">2025-02-10T06:34:00Z</dcterms:created>
  <dcterms:modified xsi:type="dcterms:W3CDTF">2025-02-11T04:33:00Z</dcterms:modified>
</cp:coreProperties>
</file>